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BeiratsV — Mitglieder des Beirates</w:t>
      </w:r>
    </w:p>
    <w:p>
      <w:r>
        <w:rPr>
          <w:color w:val="555555"/>
          <w:sz w:val="18"/>
        </w:rPr>
        <w:t xml:space="preserve">Verordnung über die Errichtung eines Beirates für Ausbildungsförderung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Beirat gehören an</w:t>
      </w:r>
    </w:p>
    <w:p>
      <w:pPr>
        <w:ind w:left="420"/>
      </w:pPr>
      <w:r>
        <w:t xml:space="preserve">1. vier Vertreter aus den Lehrkörpern der Ausbildungsstätten,</w:t>
      </w:r>
    </w:p>
    <w:p>
      <w:pPr>
        <w:ind w:left="420"/>
      </w:pPr>
      <w:r>
        <w:t xml:space="preserve">2. fünf Vertreter aus dem Kreis der Auszubildenden,</w:t>
      </w:r>
    </w:p>
    <w:p>
      <w:pPr>
        <w:ind w:left="420"/>
      </w:pPr>
      <w:r>
        <w:t xml:space="preserve">3. zwei Vertreter der Rechts-, Wirtschafts- oder Sozialwissenschaften,</w:t>
      </w:r>
    </w:p>
    <w:p>
      <w:pPr>
        <w:ind w:left="420"/>
      </w:pPr>
      <w:r>
        <w:t xml:space="preserve">4. je ein Vertreter der Arbeitgeber und Arbeitnehmer,</w:t>
      </w:r>
    </w:p>
    <w:p>
      <w:pPr>
        <w:ind w:left="420"/>
      </w:pPr>
      <w:r>
        <w:t xml:space="preserve">5. ein Vertreter der Elternschaft,</w:t>
      </w:r>
    </w:p>
    <w:p>
      <w:pPr>
        <w:ind w:left="420"/>
      </w:pPr>
      <w:r>
        <w:t xml:space="preserve">6. vier Vertreter der Obersten Landesbehörden für Ausbildungsförderung,</w:t>
      </w:r>
    </w:p>
    <w:p>
      <w:pPr>
        <w:ind w:left="420"/>
      </w:pPr>
      <w:r>
        <w:t xml:space="preserve">7. zwei Vertreter der Bundesvereinigung der kommunalen Spitzenverbände,</w:t>
      </w:r>
    </w:p>
    <w:p>
      <w:pPr>
        <w:ind w:left="420"/>
      </w:pPr>
      <w:r>
        <w:t xml:space="preserve">8. ein Vertreter der Bundesagentur für Arbeit,</w:t>
      </w:r>
    </w:p>
    <w:p>
      <w:pPr>
        <w:ind w:left="420"/>
      </w:pPr>
      <w:r>
        <w:t xml:space="preserve">9. ein Vertreter des Deutschen Studentenwerkes e.V..</w:t>
      </w:r>
    </w:p>
    <w:p>
      <w:r>
        <w:rPr>
          <w:color w:val="555555"/>
          <w:sz w:val="17"/>
        </w:rPr>
        <w:t xml:space="preserve">Zitiervorschlag: § 2 BeiratsV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https://recht.nulegal.eu/gesetze/BeiratsV/2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