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BehAppbAusbV — Prüfungsbereich Instandhaltung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Instandhaltung soll der Prüfling nachweisen, dass er in der Lage ist,</w:t>
      </w:r>
    </w:p>
    <w:p>
      <w:pPr>
        <w:ind w:left="420"/>
      </w:pPr>
      <w:r>
        <w:t xml:space="preserve">1. Störungen zu analysieren, Fehler zu suchen und Ursachen festzustellen,</w:t>
      </w:r>
    </w:p>
    <w:p>
      <w:pPr>
        <w:ind w:left="420"/>
      </w:pPr>
      <w:r>
        <w:t xml:space="preserve">2. technische Unterlagen sowie Daten abzugleichen und auszuwerten,</w:t>
      </w:r>
    </w:p>
    <w:p>
      <w:pPr>
        <w:ind w:left="420"/>
      </w:pPr>
      <w:r>
        <w:t xml:space="preserve">3. Instandhaltungsmaßnahmen zu planen, durchzuführen und zu dokumentieren,</w:t>
      </w:r>
    </w:p>
    <w:p>
      <w:pPr>
        <w:ind w:left="420"/>
      </w:pPr>
      <w:r>
        <w:t xml:space="preserve">4. Prüfverfahren zur Wiederinbetriebnahme auszuwählen und durchzuführen und</w:t>
      </w:r>
    </w:p>
    <w:p>
      <w:pPr>
        <w:ind w:left="420"/>
      </w:pPr>
      <w:r>
        <w:t xml:space="preserve">5. Abnahmen durchzuführen und zu dokumentieren.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13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