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BbgVBauV (Brandenburg) — Beheizung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Feuerstätten dürfen in Verkaufsräumen, Ladenstraßen, Lagerräumen und Werkräumen zur Beheizung nicht aufgestellt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17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