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BbgGerOrgG (Brandenburg) — Amtsgerichtsbezirke</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Amtsgerichtsbezirke bestehen aus den Gebieten der folgenden Gemeinden:</w:t>
      </w:r>
    </w:p>
    <w:p>
      <w:r>
        <w:t xml:space="preserve">Amtsgericht</w:t>
      </w:r>
    </w:p>
    <w:p>
      <w:r>
        <w:t xml:space="preserve">Gemeinden</w:t>
      </w:r>
    </w:p>
    <w:p>
      <w:r>
        <w:t xml:space="preserve">1.</w:t>
      </w:r>
    </w:p>
    <w:p>
      <w:r>
        <w:t xml:space="preserve">Bad Freienwalde (Oder)</w:t>
      </w:r>
    </w:p>
    <w:p>
      <w:r>
        <w:t xml:space="preserve">Alt Tucheband, Bad Freienwalde (Oder), Beiersdorf-Freudenberg, Bleyen-Genschmar, Bliesdorf, Falkenberg (16259), Golzow (15328), Gusow-Platkow, Heckelberg-Brunow, Höhenland, Küstriner Vorland, Letschin, Märkische Höhe, Neuhardenberg, Neulewin, Neutrebbin, Oderaue, Prötzel, Reichenow-Möglin,Wriezen, Zechin</w:t>
      </w:r>
    </w:p>
    <w:p>
      <w:r>
        <w:t xml:space="preserve">2.</w:t>
      </w:r>
    </w:p>
    <w:p>
      <w:r>
        <w:t xml:space="preserve">Bad Liebenwerda</w:t>
      </w:r>
    </w:p>
    <w:p>
      <w:r>
        <w:t xml:space="preserve">Bad Liebenwerda, Crinitz, Doberlug-Kirchhain, Elsterwerda, Falkenberg/Elster, Fichtwald, Finsterwalde, Gorden-Staupitz, Gröden, Großthiemig, Heideland, Herzberg (Elster), Hirschfeld, Hohenbucko, Hohenleipisch, Kremitzaue, Lebusa, Lichterfeld-Schacksdorf, Massen-Niederlausitz, Merzdorf, Mühlberg/Elbe, Plessa, Röderland, Rückersdorf, Sallgast, Schilda, Schlieben, Schönborn, Schönewalde, Schraden, Sonnewalde, Tröbitz, Uebigau-Wahrenbrück</w:t>
      </w:r>
    </w:p>
    <w:p>
      <w:r>
        <w:t xml:space="preserve">3.</w:t>
      </w:r>
    </w:p>
    <w:p>
      <w:r>
        <w:t xml:space="preserve">Bernau bei Berlin</w:t>
      </w:r>
    </w:p>
    <w:p>
      <w:r>
        <w:t xml:space="preserve">Ahrensfelde, Bernau bei Berlin, Biesenthal, Breydin, Marienwerder, Melchow, Panketal, Rüdnitz, Sydower Fließ, Wandlitz, Werneuchen</w:t>
      </w:r>
    </w:p>
    <w:p>
      <w:r>
        <w:t xml:space="preserve">4.</w:t>
      </w:r>
    </w:p>
    <w:p>
      <w:r>
        <w:t xml:space="preserve">Brandenburg an der Havel</w:t>
      </w:r>
    </w:p>
    <w:p>
      <w:r>
        <w:t xml:space="preserve">Beetzsee, Beetzseeheide, Bad Belzig, Bensdorf, Borkheide, Borkwalde, Brandenburg an der Havel, Brück, Buckautal, Golzow (14778), Görzke, Gräben, Groß Kreutz (Havel), Havelsee, Kloster Lehnin, Linthe, Mühlenfließ, Niemegk, Päwesin, Planebruch, Planetal, Rabenstein/Fläming, Rosenau, Roskow, Treuenbrietzen, Wenzlow, Wiesenburg/Mark, Wollin, Wusterwitz, Ziesar</w:t>
      </w:r>
    </w:p>
    <w:p>
      <w:r>
        <w:t xml:space="preserve">5.</w:t>
      </w:r>
    </w:p>
    <w:p>
      <w:r>
        <w:t xml:space="preserve">Cottbus</w:t>
      </w:r>
    </w:p>
    <w:p>
      <w:r>
        <w:t xml:space="preserve">Briesen (03096), Burg (Spreewald), Cottbus, Dissen-Striesow, Döbern, Drachhausen, Drebkau, Drehnow, Felixsee, Forst (Lausitz), Groß Schacksdorf-Simmersdorf, Guben, Guhrow, Heinersbrück, Hornow-Wadelsdorf, Jämlitz-Klein Düben, Jänschwalde, Kolkwitz, Neiße-Malxetal, Neuhausen/Spree, Peitz, Schenkendöbern, Schmogrow-Fehrow, Spremberg, Tauer, Teichland, Tschernitz, Turnow-Preilack, Welzow, Werben, Wiesengrund</w:t>
      </w:r>
    </w:p>
    <w:p>
      <w:r>
        <w:t xml:space="preserve">6.</w:t>
      </w:r>
    </w:p>
    <w:p>
      <w:r>
        <w:t xml:space="preserve">Eberswalde</w:t>
      </w:r>
    </w:p>
    <w:p>
      <w:r>
        <w:t xml:space="preserve">Althüttendorf, Britz, Chorin, Eberswalde, Friedrichswalde, Hohenfinow, Joachimsthal, Liepe, Lunow-Stolzenhagen, Niederfinow, Oderberg, Parsteinsee, Schorf­heide, Ziethen</w:t>
      </w:r>
    </w:p>
    <w:p>
      <w:r>
        <w:t xml:space="preserve">7.</w:t>
      </w:r>
    </w:p>
    <w:p>
      <w:r>
        <w:t xml:space="preserve">Frankfurt (Oder)</w:t>
      </w:r>
    </w:p>
    <w:p>
      <w:r>
        <w:t xml:space="preserve">Brieskow-Finkenheerd, Eisenhüttenstadt, Falkenhagen (Mark), Fichtenhöhe, Frankfurt (Oder), Groß Lindow, Grunow-Dammendorf, Lawitz, Lebus, Lietzen, Lindendorf, Mixdorf, Müllrose, Neißemünde, Neuzelle, Podelzig, Ragow-Merz, Reitwein, Schlaubetal, Seelow, Siehdichum, Treplin, Vierlinden, Vogelsang, Wiesenau, Zeschdorf, Ziltendorf</w:t>
      </w:r>
    </w:p>
    <w:p>
      <w:r>
        <w:t xml:space="preserve">8.</w:t>
      </w:r>
    </w:p>
    <w:p>
      <w:r>
        <w:t xml:space="preserve">Fürstenwalde/Spree</w:t>
      </w:r>
    </w:p>
    <w:p>
      <w:r>
        <w:t xml:space="preserve">Bad Saarow, Beeskow, Berkenbrück, Briesen (Mark) (15518), Diensdorf-Radlow, Erkner, Friedland, Fürstenwalde/Spree, Gosen-Neu Zittau, Grünheide (Mark), Jacobsdorf, Langewahl, Madlitz-Wilmersdorf, Rauen, Reichenwalde, Rietz-Neuendorf, Schöneiche bei Berlin, Spreenhagen, Steinhöfel, Storkow (Mark), Tauche, Wendisch Rietz, Woltersdorf</w:t>
      </w:r>
    </w:p>
    <w:p>
      <w:r>
        <w:t xml:space="preserve">9.</w:t>
      </w:r>
    </w:p>
    <w:p>
      <w:r>
        <w:t xml:space="preserve">Königs Wusterhausen</w:t>
      </w:r>
    </w:p>
    <w:p>
      <w:r>
        <w:t xml:space="preserve">Bestensee, Eichwalde, Groß Köris, Halbe, Heidesee, Königs Wusterhausen, Märkisch Buchholz, Mittenwalde (15749), Münchehofe, Schönefeld, Schulzendorf, Schwerin, Teupitz, Wildau, Zeuthen</w:t>
      </w:r>
    </w:p>
    <w:p>
      <w:r>
        <w:t xml:space="preserve">10.</w:t>
      </w:r>
    </w:p>
    <w:p>
      <w:r>
        <w:t xml:space="preserve">Luckenwalde</w:t>
      </w:r>
    </w:p>
    <w:p>
      <w:r>
        <w:t xml:space="preserve">Dahme/Mark, Dahmetal, Ihlow, Jüterbog, Luckenwalde, Niederer Fläming, Niedergörsdorf, Nuthe-Urstromtal, Trebbin</w:t>
      </w:r>
    </w:p>
    <w:p>
      <w:r>
        <w:t xml:space="preserve">11.</w:t>
      </w:r>
    </w:p>
    <w:p>
      <w:r>
        <w:t xml:space="preserve">Lübben (Spreewald)</w:t>
      </w:r>
    </w:p>
    <w:p>
      <w:r>
        <w:t xml:space="preserve">Alt Zauche-Wußwerk, Bersteland, Byhleguhre-Byhlen, Drahnsdorf, Golßen, Heideblick, Jamlitz, Kasel-Golzig, Krausnick-Groß Wasserburg, Lieberose, Lübben (Spreewald), Lübbenau/Spreewald, Luckau, Märkische Heide, Neu Zauche, Rietzneuendorf-Staakow, Schlep­zig, Schönwald, Schwielochsee, Spreewaldheide, Steinreich, Straupitz, Unterspreewald</w:t>
      </w:r>
    </w:p>
    <w:p>
      <w:r>
        <w:t xml:space="preserve">12.</w:t>
      </w:r>
    </w:p>
    <w:p>
      <w:r>
        <w:t xml:space="preserve">Nauen</w:t>
      </w:r>
    </w:p>
    <w:p>
      <w:r>
        <w:t xml:space="preserve">Brieselang, Dallgow-Döberitz, Falkensee, Ketzin/Havel, Nauen, Schönwalde-Glien, Wustermark</w:t>
      </w:r>
    </w:p>
    <w:p>
      <w:r>
        <w:t xml:space="preserve">13.</w:t>
      </w:r>
    </w:p>
    <w:p>
      <w:r>
        <w:t xml:space="preserve">Neuruppin</w:t>
      </w:r>
    </w:p>
    <w:p>
      <w:r>
        <w:t xml:space="preserve">Breddin, Dabergotz, Dreetz, Fehrbellin, Heiligengrabe, Herzberg (Mark) (16835), Kyritz, Lindow (Mark), Märkisch Linden, Neuruppin, Neustadt (Dosse), Rheinsberg, Rüthnick, Sieversdorf-Hohenofen, Storbeck-Frankendorf, Stüdenitz-Schönermark, Temnitzquell, Temnitztal, Vielitzsee, Walsleben, Wittstock/Dosse, Wusterhausen/Dosse, Zernitz-Lohm</w:t>
      </w:r>
    </w:p>
    <w:p>
      <w:r>
        <w:t xml:space="preserve">14.</w:t>
      </w:r>
    </w:p>
    <w:p>
      <w:r>
        <w:t xml:space="preserve">Oranienburg</w:t>
      </w:r>
    </w:p>
    <w:p>
      <w:r>
        <w:t xml:space="preserve">Birkenwerder, Glienicke/Nordbahn, Hennigsdorf, Hohen Neuendorf, Kremmen, Leegebruch,Mühlenbecker Land, Oberkrämer, Oranienburg, Velten</w:t>
      </w:r>
    </w:p>
    <w:p>
      <w:r>
        <w:t xml:space="preserve">15.</w:t>
      </w:r>
    </w:p>
    <w:p>
      <w:r>
        <w:t xml:space="preserve">Perleberg</w:t>
      </w:r>
    </w:p>
    <w:p>
      <w:r>
        <w:t xml:space="preserve">Bad Wilsnack, Berge, Breese, Cumlosen, Gerdshagen, Groß Pankow (Prignitz), Gülitz-Reetz, Gumtow, Halenbeck-Rohlsdorf, Karstädt, Kümmernitztal, Lanz, Legde/Quitzöbel, Lenzen (Elbe), Lenzerwische, Marienfließ, Meyenburg, Perleberg, Pirow, Plattenburg, Pritzwalk, Putlitz, Rühstädt, Triglitz, Weisen, Wittenberge</w:t>
      </w:r>
    </w:p>
    <w:p>
      <w:r>
        <w:t xml:space="preserve">16.</w:t>
      </w:r>
    </w:p>
    <w:p>
      <w:r>
        <w:t xml:space="preserve">Potsdam</w:t>
      </w:r>
    </w:p>
    <w:p>
      <w:r>
        <w:t xml:space="preserve">Beelitz, Kleinmachnow, Michendorf, Nuthetal, Potsdam, Schwielowsee, Seddiner See, Stahnsdorf, Teltow, Werder (Havel)</w:t>
      </w:r>
    </w:p>
    <w:p>
      <w:r>
        <w:t xml:space="preserve">17.</w:t>
      </w:r>
    </w:p>
    <w:p>
      <w:r>
        <w:t xml:space="preserve">Prenzlau</w:t>
      </w:r>
    </w:p>
    <w:p>
      <w:r>
        <w:t xml:space="preserve">Boitzenburger Land, Brüssow, Carmzow-Wallmow, Flieth-Stegelitz, Gerswalde, Göritz, Gramzow, Grünow, Lychen, Milmersdorf, Mittenwalde (17268), Nordwestuckermark, Oberuckersee, Prenzlau, Randowtal, Schenkenberg, Schönfeld, Temmen-Ringenwalde, Templin, Uckerfelde, Uckerland, Zichow</w:t>
      </w:r>
    </w:p>
    <w:p>
      <w:r>
        <w:t xml:space="preserve">18.</w:t>
      </w:r>
    </w:p>
    <w:p>
      <w:r>
        <w:t xml:space="preserve">Rathenow</w:t>
      </w:r>
    </w:p>
    <w:p>
      <w:r>
        <w:t xml:space="preserve">Friesack, Gollenberg, Großderschau, Havelaue, Kleßen-Görne, Kotzen, Märkisch Luch, Milower Land, Mühlenberge, Nennhausen, Paulinenaue, Pessin, Premnitz, Rathenow, Retzow, Rhinow, Seeblick, Stechow-Ferchesar, Wiesenaue</w:t>
      </w:r>
    </w:p>
    <w:p>
      <w:r>
        <w:t xml:space="preserve">19.</w:t>
      </w:r>
    </w:p>
    <w:p>
      <w:r>
        <w:t xml:space="preserve">Schwedt/Oder</w:t>
      </w:r>
    </w:p>
    <w:p>
      <w:r>
        <w:t xml:space="preserve">Angermünde, Berkholz-Meyenburg, Casekow, Gartz (Oder), Hohenselchow-Groß Pinnow, Mark Landin, Mescherin, Passow, Pinnow, Schöneberg, Schwedt/Oder, Tantow</w:t>
      </w:r>
    </w:p>
    <w:p>
      <w:r>
        <w:t xml:space="preserve">20.</w:t>
      </w:r>
    </w:p>
    <w:p>
      <w:r>
        <w:t xml:space="preserve">Senftenberg</w:t>
      </w:r>
    </w:p>
    <w:p>
      <w:r>
        <w:t xml:space="preserve">Altdöbern, Bronkow, Calau, Frauendorf (01945), Großkmehlen, Großräschen, Grünewald, Guteborn, Hermsdorf, Hohenbocka, Kroppen, Lauchhammer, Lindenau, Luckaitztal, Neupetershain, Neu-Seeland, Ortrand, Ruhland, Schipkau, Schwarzbach, Schwarzheide, Senftenberg, Tettau, Vetschau/Spreewald</w:t>
      </w:r>
    </w:p>
    <w:p>
      <w:r>
        <w:t xml:space="preserve">21.</w:t>
      </w:r>
    </w:p>
    <w:p>
      <w:r>
        <w:t xml:space="preserve">Strausberg</w:t>
      </w:r>
    </w:p>
    <w:p>
      <w:r>
        <w:t xml:space="preserve">Altlandsberg, Buckow (Märkische Schweiz), Fredersdorf-Vogelsdorf, Garzau-Garzin, Hoppegarten, Müncheberg, Neuenhagen bei Berlin, Oberbarnim, Petershagen/Eggers­dorf, Rehfelde, Rüdersdorf bei Berlin, Strausberg, Waldsieversdorf</w:t>
      </w:r>
    </w:p>
    <w:p>
      <w:r>
        <w:t xml:space="preserve">22.</w:t>
      </w:r>
    </w:p>
    <w:p>
      <w:r>
        <w:t xml:space="preserve">Zehdenick</w:t>
      </w:r>
    </w:p>
    <w:p>
      <w:r>
        <w:t xml:space="preserve">Fürstenberg/Havel, Gransee, Großwoltersdorf, Liebenwalde, Löwenberger Land, Schönermark, Sonnenberg, Stechlin, Zehdenick</w:t>
      </w:r>
    </w:p>
    <w:p>
      <w:r>
        <w:t xml:space="preserve">23.</w:t>
      </w:r>
    </w:p>
    <w:p>
      <w:r>
        <w:t xml:space="preserve">Zossen</w:t>
      </w:r>
    </w:p>
    <w:p>
      <w:r>
        <w:t xml:space="preserve">Am Mellensee, Baruth/Mark, Blankenfelde-Mahlow, Großbeeren, Ludwigsfelde, Rangsdorf, Zossen</w:t>
      </w:r>
    </w:p>
    <w:p>
      <w:r>
        <w:t xml:space="preserve">(2) Zum Amtsgerichtsbezirk gehört das jeweilige gesamte Gebiet der zugeordneten Gemeinde. Wird eine neue Gemeinde aus Gemeinden oder Teilen von Gemeinden gebildet, die mehreren Amtsgerichtsbezirken angehören, so wird die neu gebildete Gemeinde dem Amtsgerichtsbezirk zugeordnet, in dem zur Zeit der Gebietsänderung die Mehrheit der Einwohnerinnen und Einwohner der neu gebildeten Gemeinde ihren Wohnsitz hat; bei gleicher Anzahl ist die größere Fläche maßgebend. Das für Justiz zuständige Mitglied der Landesregierung macht die Veränderungen, die sich nach den Sätzen 1 und 2 ergeben, öffentlich bekannt.</w:t>
      </w:r>
    </w:p>
    <w:p>
      <w:r>
        <w:rPr>
          <w:color w:val="555555"/>
          <w:sz w:val="17"/>
        </w:rPr>
        <w:t xml:space="preserve">Zitiervorschlag: § 2 BbgGerOrgG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