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BbgEZulV (Brandenburg) — Höhe der Zulage</w:t>
      </w:r>
    </w:p>
    <w:p>
      <w:r>
        <w:rPr>
          <w:color w:val="555555"/>
          <w:sz w:val="18"/>
        </w:rPr>
        <w:t xml:space="preserve">Brandenburgische Erschwerniszulagenverordnung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Zulage für Tauchertätigkeit nach § 8 Absatz 2 Satz 1 Nummer 1 beträgt je Stunde 2,76 Euro und ab 1. August 2014 3,09 Euro.</w:t>
      </w:r>
    </w:p>
    <w:p>
      <w:r>
        <w:t xml:space="preserve">(2) Die Zulage für Tauchertätigkeit nach § 8 Absatz 2 Satz 1 Nummer 2 beträgt je Stunde Tauchzeit bei einer Tauchtiefe</w:t>
      </w:r>
    </w:p>
    <w:p>
      <w:r>
        <w:t xml:space="preserve">1. bis zu 5 Metern</w:t>
      </w:r>
    </w:p>
    <w:p>
      <w:r>
        <w:t xml:space="preserve">11,45 Euro und ab 1. August 2014 12,82 Euro,</w:t>
      </w:r>
    </w:p>
    <w:p>
      <w:r>
        <w:t xml:space="preserve">2. von mehr als 5 Metern</w:t>
      </w:r>
    </w:p>
    <w:p>
      <w:r>
        <w:t xml:space="preserve">13,89 Euro und ab 1. August 2014 15,56 Euro,</w:t>
      </w:r>
    </w:p>
    <w:p>
      <w:r>
        <w:t xml:space="preserve">3. von mehr als 10 Metern</w:t>
      </w:r>
    </w:p>
    <w:p>
      <w:r>
        <w:t xml:space="preserve">17,26 Euro und ab 1. August 2014 19,33 Euro,</w:t>
      </w:r>
    </w:p>
    <w:p>
      <w:r>
        <w:t xml:space="preserve">4. von mehr als 15 Metern</w:t>
      </w:r>
    </w:p>
    <w:p>
      <w:r>
        <w:t xml:space="preserve">22,23 Euro und ab 1. August 2014 24,90 Euro.</w:t>
      </w:r>
    </w:p>
    <w:p>
      <w:r>
        <w:t xml:space="preserve">Bei Tauchtiefen von mehr als 20 Metern erhöht sich die Zulage für je 5 Meter weiterer Tauchtiefe um 4,44 Euro je Stunde und ab 1. August 2014 um 4,97 Euro je Stunde.</w:t>
      </w:r>
    </w:p>
    <w:p>
      <w:r>
        <w:t xml:space="preserve">(3) Die Zulage nach Absatz 2 erhöht sich für Tauchertätigkeit</w:t>
      </w:r>
    </w:p>
    <w:p>
      <w:r>
        <w:t xml:space="preserve">in Strömung mit Stromschutz gleich welcher Art um 15 Prozent,</w:t>
      </w:r>
    </w:p>
    <w:p>
      <w:r>
        <w:t xml:space="preserve">in Strömung ohne Stromschutz um 30 Prozent,</w:t>
      </w:r>
    </w:p>
    <w:p>
      <w:r>
        <w:t xml:space="preserve">in Binnenwasserstraßen bei Lufttemperaturen von weniger als 3 Grad Celsius Wärme um 25 Prozent.</w:t>
      </w:r>
    </w:p>
    <w:p>
      <w:r>
        <w:t xml:space="preserve">(4) Die Zulage für Tauchertätigkeit nach § 8 Absatz 2 Satz 2 beträgt je Stunde ein Drittel der Sätze nach Absatz 2.</w:t>
      </w:r>
    </w:p>
    <w:p>
      <w:r>
        <w:rPr>
          <w:color w:val="555555"/>
          <w:sz w:val="17"/>
        </w:rPr>
        <w:t xml:space="preserve">Zitiervorschlag: § 9 BbgEZulV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https://recht.nulegal.eu/gesetze/BbgEZulV/9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