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BayTV_EL_GOED (Bayern)</w:t>
      </w:r>
    </w:p>
    <w:p>
      <w:r>
        <w:rPr>
          <w:color w:val="555555"/>
          <w:sz w:val="18"/>
        </w:rPr>
        <w:t xml:space="preserve">Anschlusstarifvertrag über eine ergänzende Leistung an Arbeitnehmerinnen, Arbeitnehmer und Auszubildende des Freistaates Bayern (TV-EL)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Zwischen</w:t>
      </w:r>
    </w:p>
    <w:p>
      <w:r>
        <w:rPr>
          <w:color w:val="555555"/>
          <w:sz w:val="17"/>
        </w:rPr>
        <w:t xml:space="preserve">Zitiervorschlag: Eingangsformel BayTV_EL_GOED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https://recht.nulegal.eu/gesetze/BayTV_EL_GOED/eingangsformel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