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BayGlG (Bayern) — Bestellung</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den obersten Landesbehörden und bei Dienststellen, die über die Befugnis verfügen, Einstellungen, Beförderungen oder Übertragungen höher zu bewertender Tätigkeiten vorzunehmen, werden Gleichstellungsbeauftragte und eine Stellvertretung mit deren Einverständnis nach vorheriger interner Ausschreibung bestellt. Die Dienststelle kann von der Bestellung von Gleichstellungsbeauftragten und Stellvertretungen absehen, soweit nur geringfügige Befugnisse zur Vornahme von Einstellungen, Ernennungen, Beförderungen oder Übertragungen höher zu bewertender Tätigkeiten bestehen oder weniger als regelmäßig 100 Beschäftigte betroffen sind. Der Aufsicht des Freistaates Bayern unterstehende juristische Personen des öffentlichen Rechts können Gleichstellungsbeauftragte bestellen; Art. 19 bleibt unberührt.</w:t>
      </w:r>
    </w:p>
    <w:p>
      <w:r>
        <w:t xml:space="preserve">(2) Die Dienststelle hat den Beschäftigten die Gleichstellungsbeauftragten nach Bestellung in geeigneter Weise bekanntzumachen und die Gleichstellungsbeauftragten im Geschäftsverteilungsplan auszuweisen. Die Dienststellenleitung teilt nach Bestellung der beim Staatsministerium bestehenden Leitstelle für die Gleichstellung von Frauen und Männern unverzüglich die Namen der Gleichstellungsbeauftragten mit.</w:t>
      </w:r>
    </w:p>
    <w:p>
      <w:r>
        <w:t xml:space="preserve">(3) Soweit auf Grund des Abs. 1 Satz 1 und 2 Gleichstellungsbeauftragte nicht zu bestellen sind oder von einer Bestellung abgesehen wird, werden in den Dienststellen Ansprechpartnerinnen und Ansprechpartner für die Beschäftigten und die zuständigen Gleichstellungsbeauftragten bestellt. Diese nehmen für ihre Dienststelle die Aufgaben nach Art. 14 Abs. 2 Satz 2, Art. 15 Abs. 2 und 3 und Art. 17 Abs. 1 wahr. Abs. 2 Satz 1 gilt entsprechend. Die übrigen Aufgaben der Gleichstellungsbeauftragten nehmen in diesem Fall die Gleichstellungsbeauftragten der jeweils zuständigen Dienststelle wahr.</w:t>
      </w:r>
    </w:p>
    <w:p>
      <w:r>
        <w:t xml:space="preserve">(4) Die Bestellung der Gleichstellungsbeauftragten erfolgt für die Dauer von fünf Jahren mit der Möglichkeit der Verlängerung. Bei einer Verlängerung ist eine erneute Ausschreibung nicht erforderlich. Unverzüglich nach Ende der Bestellung, spätestens jedoch nach drei Monaten, werden neue Gleichstellungsbeauftragte bestellt. Die Bestellung kann in beiderseitigem Einverständnis vorzeitig aufgehoben, im übrigen nur aus wichtigem Grund widerrufen werden. In diesen Fällen erfolgt bis zum Ende der laufenden Periode eine unverzügliche Neubestellung; beginnt die Amtszeit innerhalb des letzten Jahres der laufenden Periode, endet sie mit Ablauf der darauf folgenden Periode.</w:t>
      </w:r>
    </w:p>
    <w:p>
      <w:r>
        <w:rPr>
          <w:color w:val="555555"/>
          <w:sz w:val="17"/>
        </w:rPr>
        <w:t xml:space="preserve">Zitiervorschlag: Art 13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