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BayBildGrundV (Bayern) — Inkrafttreten, Außerkrafttreten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 Verordnung tritt am 1. August 1991 in Kraft.</w:t>
      </w:r>
    </w:p>
    <w:p>
      <w:r>
        <w:t xml:space="preserve">(2) Gleichzeitig treten außer Kraft:</w:t>
      </w:r>
    </w:p>
    <w:p>
      <w:r>
        <w:t xml:space="preserve">1. Erste Verordnung zur Einführung der beruflichen Grundbildung in Bayern – Einführung der beruflichen Grundbildung im Berufsfeld Agrarwirtschaft in Unterfranken – vom 29. August 1978 (GVBl S. 645, BayRS 2236–2–3–1–K), geändert durch Verordnung vom 18. Dezember 1979 (GVBl 1980 S. 19),</w:t>
      </w:r>
    </w:p>
    <w:p>
      <w:r>
        <w:t xml:space="preserve">2. Zweite Verordnung zur Einführung der beruflichen Grundbildung in Bayern – Einführung der beruflichen Grundbildung im Ausbildungsberuf Dienstleistungsfachkraft im Postbetrieb, Berufsfeld Wirtschaft und Verwaltung – vom 6. April 1979 (GVBl S. 95, BayRS 2236–2–3–2–K),</w:t>
      </w:r>
    </w:p>
    <w:p>
      <w:r>
        <w:t xml:space="preserve">3. Dritte Verordnung zur Einführung der beruflichen Grundbildung in Bayern – Einführung der beruflichen Grundbildung im Berufsfeld Bautechnik – vom 7. Juni 1979 (GVBl S. 169, BayRS 2236–2–3–3–K), zuletzt geändert durch Verordnung vom 4. September 1987 (GVBl S. 312),</w:t>
      </w:r>
    </w:p>
    <w:p>
      <w:r>
        <w:t xml:space="preserve">4. Vierte Verordnung zur Einführung der beruflichen Grundbildung in Bayern – Einführung der beruflichen Grundbildung im Berufsfeld Holztechnik (handwerkliche Berufe) – vom 2. Juli 1979 (GVBl S. 202, BayRS 2236–2–3–4–K),</w:t>
      </w:r>
    </w:p>
    <w:p>
      <w:r>
        <w:t xml:space="preserve">5. Fünfte Verordnung zur Einführung der beruflichen Grundbildung in Bayern – Einführung der beruflichen Grundbildung im Berufsfeld Ernährung und Hauswirtschaft, Schwerpunkt Gastgewerbe und Hauswirtschaft (gastgewerbliche Berufe) – vom 10. November 1979 (GVBl S. 397, BayRS 2236–2–3–5–K), zuletzt geändert durch Verordnung vom 5. Juli 1988 (GVBl S. 255),</w:t>
      </w:r>
    </w:p>
    <w:p>
      <w:r>
        <w:t xml:space="preserve">6. Sechste Verordnung zur Einführung der beruflichen Grundbildung in Bayern – Einführung der beruflichen Grundbildung im Berufsfeld Agrarwirtschaft in Mittelfranken – vom 14. Juli 1980 (GVBl S. 454, BayRS 2236–2–3–6–K), geändert durch Verordnung vom 23. Oktober 1984 (GVBl S. 504),</w:t>
      </w:r>
    </w:p>
    <w:p>
      <w:r>
        <w:t xml:space="preserve">7. Siebte Verordnung zur Einführung der beruflichen Grundbildung in Bayern – Einführung der beruflichen Grundbildung im Berufsfeld Agrarwirtschaft in Niederbayern – vom 24. Juli 1980 (GVBl S. 455, BayRS 2236–2–3–7–K), geändert durch Verordnung vom 23. Oktober 1984 (GVBl S. 504),</w:t>
      </w:r>
    </w:p>
    <w:p>
      <w:r>
        <w:t xml:space="preserve">8. Achte Verordnung zur Einführung der beruflichen Grundbildung in Bayern – Einführung der beruflichen Grundbildung im Berufsfeld Agrarwirtschaft in Oberfranken und Schwaben – vom 31. Juli 1980 (GVBl S. 486, BayRS 2236–2–3–8–K),</w:t>
      </w:r>
    </w:p>
    <w:p>
      <w:r>
        <w:t xml:space="preserve">9. Neunte Verordnung zur Einführung der beruflichen Grundbildung in Bayern – Einführung der beruflichen Grundbildung im Ausbildungsberuf Hauswirtschafter/Hauswirtschafterin – vom 21. August 1981 (GVBl S. 132, BayRS 2236–2–3–9–K), zuletzt geändert durch Verordnung vom 13. Juli 1988 (GVBl S. 256),</w:t>
      </w:r>
    </w:p>
    <w:p>
      <w:r>
        <w:t xml:space="preserve">10. Zehnte Verordnung zur Einführung der beruflichen Grundbildung in Bayern – Einführung der beruflichen Grundbildung im Berufsfeld Agrarwirtschaft in Oberbayern – vom 29. Mai 1981 (GVBl S. 201, BayRS 2236–2–3–10–K), geändert durch Verordnung vom 23. Oktober 1984 (GVBl S. 504),</w:t>
      </w:r>
    </w:p>
    <w:p>
      <w:r>
        <w:t xml:space="preserve">11. Dreizehnte Verordnung zur Einführung der beruflichen Grundbildung in Bayern – Einführung der beruflichen Grundbildung im Berufsfeld Textiltechnik und Bekleidung – vom 26. August 1982 (GVBl S. 850, BayRS 2236–2–3–13–K),</w:t>
      </w:r>
    </w:p>
    <w:p>
      <w:r>
        <w:t xml:space="preserve">12. Vierzehnte Verordnung zur Einführung der beruflichen Grundbildung in Bayern – Einführung der beruflichen Grundbildung im Berufsfeld Holztechnik (industrielle Berufe) – vom 11. Oktober 1982 (GVBl S. 971, BayRS 2236–2–3–14–K),</w:t>
      </w:r>
    </w:p>
    <w:p>
      <w:r>
        <w:t xml:space="preserve">13. Fünfzehnte Verordnung zur Einführung der beruflichen Grundbildung in Bayern – Einführung der beruflichen Grundbildung im Berufsfeld Agrarwirtschaft in der Oberpfalz – vom 22. September 1983 (GVBl S. 1046, BayRS 2236–2–3–15–K),</w:t>
      </w:r>
    </w:p>
    <w:p>
      <w:r>
        <w:t xml:space="preserve">14. Sechzehnte Verordnung zur Einführung der beruflichen Grundbildung in Bayern – Einführung der beruflichen Grundbildung im Berufsfeld Körperpflege – vom 29. August 1984 (GVBl S. 504, BayRS 2236–2–3–16–K),</w:t>
      </w:r>
    </w:p>
    <w:p>
      <w:r>
        <w:t xml:space="preserve">15. Siebzehnte Verordnung zur Einführung der beruflichen Grundbildung in Bayern – Einführung der beruflichen Grundbildung im Berufsfeld Gesundheit – vom 14. August 1986 (GVBl S. 312, BayRS 2236–2–3–17–K), geändert durch Verordnung vom 28. März 1990 (GVBl S. 119),</w:t>
      </w:r>
    </w:p>
    <w:p>
      <w:r>
        <w:t xml:space="preserve">16. Achtzehnte Verordnung zur Einführung der beruflichen Grundbildung in Bayern – Einführung der beruflichen Grundbildung im Berufsfeld Elektrotechnik (industrielle und handwerkliche Berufe) – vom 15. Juli 1987 (GVBl S. 241, BayRS 2236–2–3–18–K), geändert durch Verordnung vom 9. August 1989 (GVBl S. 415),</w:t>
      </w:r>
    </w:p>
    <w:p>
      <w:r>
        <w:t xml:space="preserve">17. Neunzehnte Verordnung zur Einführung der beruflichen Grundbildung in Bayern – Einführung der beruflichen Grundbildung im Berufsfeld Metalltechnik (industrielle und handwerkliche Berufe) – vom 15. Juli 1987 (GVBl S. 242, BayRS 2236–2–3–19–K), geändert durch Verordnung vom 9. August 1989 (GVBl S. 416),</w:t>
      </w:r>
    </w:p>
    <w:p>
      <w:r>
        <w:t xml:space="preserve">18. Zwanzigste Verordnung zur Einführung der beruflichen Grundbildung in Bayern – Einführung der beruflichen Grundbildung für Ausbildungsberufe aus dem Berufsfeld Farbtechnik und Raumgestaltung – vom 19. Oktober 1987 (GVBl S. 395, BayRS 2236–2–3–20–K),</w:t>
      </w:r>
    </w:p>
    <w:p>
      <w:r>
        <w:t xml:space="preserve">19. Einundzwanzigste Verordnung zur Einführung der beruflichen Grundbildung in Bayern – Einführung der beruflichen Grundbildung für Ausbildungsberufe aus dem Berufsfeld 7 Chemie, Physik und Biologie – vom 4. September 1987 (GVBl S. 311, BayRS 2236–2–3–21–K).</w:t>
      </w:r>
    </w:p>
    <w:p>
      <w:r>
        <w:t xml:space="preserve">(3) Abweichend von Absatz 1 tritt jedoch § 9 am 1. August 1992 in Kraft.</w:t>
      </w:r>
    </w:p>
    <w:p>
      <w:r>
        <w:rPr>
          <w:color w:val="555555"/>
          <w:sz w:val="17"/>
        </w:rPr>
        <w:t xml:space="preserve">Zitiervorschlag: § 16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https://recht.nulegal.eu/gesetze/BayBildGrundV/16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