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BayBergSkiV (Bayern) — Inkrafttreten, Außerkrafttreten</w:t>
      </w:r>
    </w:p>
    <w:p>
      <w:r>
        <w:rPr>
          <w:color w:val="555555"/>
          <w:sz w:val="18"/>
        </w:rPr>
        <w:t xml:space="preserve">Bayerische Berg- und Skischulverordnung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2014 in Kraft. Mit Ablauf des 31. August 2014 treten</w:t>
      </w:r>
    </w:p>
    <w:p>
      <w:r>
        <w:t xml:space="preserve">1. die Verordnung über die Ausübung des Unterrichts als Berg- und Skiführer in Bayern vom 18. Juni 1982 (BayRS 227-4-2-K) und</w:t>
      </w:r>
    </w:p>
    <w:p>
      <w:r>
        <w:t xml:space="preserve">2. die Verordnung über die Ausübung des Unterrichts als Skilehrer vom 25. November 1971 (BayRS 227-4-1-K), geändert durch Verordnung vom 13. Oktober 2006 (GVBl S. 812),</w:t>
      </w:r>
    </w:p>
    <w:p>
      <w:r>
        <w:t xml:space="preserve">außer Kraft.</w:t>
      </w:r>
    </w:p>
    <w:p>
      <w:r>
        <w:rPr>
          <w:color w:val="555555"/>
          <w:sz w:val="17"/>
        </w:rPr>
        <w:t xml:space="preserve">Zitiervorschlag: § 7 BayBergSkiV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https://recht.nulegal.eu/gesetze/BayBergSkiV/7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