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BautechKonAusbV — Ausbildungsplan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Ausbildenden haben spätestens zu Beginn der Berufsausbildung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7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