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BSIZertV 2014 — Zertifizierung von informationstechnischen Systemen</w:t>
      </w:r>
    </w:p>
    <w:p>
      <w:r>
        <w:rPr>
          <w:color w:val="555555"/>
          <w:sz w:val="18"/>
        </w:rPr>
        <w:t xml:space="preserve">BSI-Zertifizierungs- und -Anerkennungsverordnung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Antrag auf Zertifizierung von informationstechnischen Systemen kann nur von dem Betreiber des zu zertifizierenden Systems gestellt werden.</w:t>
      </w:r>
    </w:p>
    <w:p>
      <w:r>
        <w:t xml:space="preserve">(2) Der Antrag muss neben den nach § 2 erforderlichen Angaben Folgendes enthalten:</w:t>
      </w:r>
    </w:p>
    <w:p>
      <w:pPr>
        <w:ind w:left="420"/>
      </w:pPr>
      <w:r>
        <w:t xml:space="preserve">1. Angaben zu den nach § 4 Absatz 1 anzuwendenden Prüfkriterien und die angestrebte Bewertungsstufe,</w:t>
      </w:r>
    </w:p>
    <w:p>
      <w:pPr>
        <w:ind w:left="420"/>
      </w:pPr>
      <w:r>
        <w:t xml:space="preserve">2. die genaue Bezeichnung des zu zertifizierenden Systems,</w:t>
      </w:r>
    </w:p>
    <w:p>
      <w:pPr>
        <w:ind w:left="420"/>
      </w:pPr>
      <w:r>
        <w:t xml:space="preserve">3. eine Darstellung des Entwicklungs- und Fertigungsstandes sowie Angaben über Hersteller und Rechteinhaber der verwendeten informationstechnischen Produkte,</w:t>
      </w:r>
    </w:p>
    <w:p>
      <w:pPr>
        <w:ind w:left="420"/>
      </w:pPr>
      <w:r>
        <w:t xml:space="preserve">4. die Angabe der vom Bundesamt anerkannten sachverständigen Stelle, die für die Prüfung und Bewertung vorgesehen ist,</w:t>
      </w:r>
    </w:p>
    <w:p>
      <w:pPr>
        <w:ind w:left="420"/>
      </w:pPr>
      <w:r>
        <w:t xml:space="preserve">5. soweit vorhanden, Angaben über Prüfungen und Bewertungen durch andere Personen oder sachverständige Stellen sowie</w:t>
      </w:r>
    </w:p>
    <w:p>
      <w:pPr>
        <w:ind w:left="420"/>
      </w:pPr>
      <w:r>
        <w:t xml:space="preserve">6. die Zustimmung zur Veröffentlichung einer erteilten Zertifizierung nach § 7 Absatz 1 oder den Widerspruch gegen die Veröffentlichung nach § 7 Absatz 5 Satz 1.</w:t>
      </w:r>
    </w:p>
    <w:p>
      <w:r>
        <w:rPr>
          <w:color w:val="555555"/>
          <w:sz w:val="17"/>
        </w:rPr>
        <w:t xml:space="preserve">Zitiervorschlag: § 9 BSIZertV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https://recht.nulegal.eu/gesetze/BSIZertV%202014/9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