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 BPersVG 2021 — Bundespolizei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22.09.2021 (konsolidierte Textfassung, kein amtliches Inkrafttretensdatum)</w:t>
      </w:r>
    </w:p>
    <w:p>
      <w:r>
        <w:t xml:space="preserve">(1) Die Beschäftigten der Bundespolizeibehörden und der ihnen nachgeordneten Dienststellen wählen Bundespolizeipersonalvertretungen. Bundespolizeipersonalvertretungen sind die Bundespolizeipersonalräte, die Bundespolizeibezirkspersonalräte und der Bundespolizeihauptpersonalrat.</w:t>
      </w:r>
    </w:p>
    <w:p>
      <w:r>
        <w:t xml:space="preserve">(2) Die Vorschriften über die Jugend- und Auszubildendenvertretung gelten nicht für die Polizeivollzugsbeamtinnen und -beamten.</w:t>
      </w:r>
    </w:p>
    <w:p>
      <w:r>
        <w:t xml:space="preserve">(3) Eine Beteiligung der Bundespolizeipersonalvertretung findet nicht statt bei</w:t>
      </w:r>
    </w:p>
    <w:p>
      <w:pPr>
        <w:ind w:left="420"/>
      </w:pPr>
      <w:r>
        <w:t xml:space="preserve">1. Anordnungen für Polizeivollzugsbeamtinnen und -beamte, durch die Einsätze oder Einsatzübungen geregelt werden,</w:t>
      </w:r>
    </w:p>
    <w:p>
      <w:pPr>
        <w:ind w:left="420"/>
      </w:pPr>
      <w:r>
        <w:t xml:space="preserve">2. der Einstellung von Polizeivollzugsbeamtinnen und -beamten für die Grundausbildung.</w:t>
      </w:r>
    </w:p>
    <w:p>
      <w:r>
        <w:rPr>
          <w:color w:val="555555"/>
          <w:sz w:val="17"/>
        </w:rPr>
        <w:t xml:space="preserve">Zitiervorschlag: § 111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