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10a BJagdG — Bildung von Hegegemeinschaften</w:t>
      </w:r>
    </w:p>
    <w:p>
      <w:r>
        <w:rPr>
          <w:color w:val="555555"/>
          <w:sz w:val="18"/>
        </w:rPr>
        <w:t xml:space="preserve">Bundesjagdgesetz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mehrere zusammenhängende Jagdbezirke können die Jagdausübungsberechtigten zum Zwecke der Hege des Wildes eine Hegegemeinschaft als privatrechtlichen Zusammenschluß bilden.</w:t>
      </w:r>
    </w:p>
    <w:p>
      <w:r>
        <w:t xml:space="preserve">(2) Abweichend von Absatz 1 können die Länder bestimmen, daß für mehrere zusammenhängende Jagdbezirke die Jagdausübungsberechtigten zum Zwecke der Hege des Wildes eine Hegegemeinschaft bilden, falls diese aus Gründen der Hege im Sinne des § 1 Abs. 2 erforderlich ist und eine an alle betroffenen Jagdausübungsberechtigten gerichtete Aufforderung der zuständigen Behörde, innerhalb einer bestimmten Frist eine Hegegemeinschaft zu gründen, ohne Erfolg geblieben ist.</w:t>
      </w:r>
    </w:p>
    <w:p>
      <w:r>
        <w:t xml:space="preserve">(3) Das Nähere regeln die Länder.</w:t>
      </w:r>
    </w:p>
    <w:p>
      <w:r>
        <w:rPr>
          <w:color w:val="555555"/>
          <w:sz w:val="17"/>
        </w:rPr>
        <w:t xml:space="preserve">Zitiervorschlag: § 10a BJagdG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https://recht.nulegal.eu/gesetze/BJagdG/10a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