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(XXXX) BIBBSitzBek</w:t>
      </w:r>
    </w:p>
    <w:p>
      <w:r>
        <w:rPr>
          <w:color w:val="555555"/>
          <w:sz w:val="18"/>
        </w:rPr>
        <w:t xml:space="preserve">Bekanntmachung über den Dienstsitz des Bundesinstituts für Berufsbildung (BIBB)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Bildung und Forschung gibt gemäß § 9 Nr. 3 des Berlin/Bonn-Gesetzes vom 26. April 1994 (BGBl. I S. 918), der durch Artikel 1 der Verordnung vom 21. September 1997 (BGBl. I S. 2390) geändert worden ist, in Verbindung mit der Bekanntmachung des Bundeskanzlers über die Sitzentscheidung der Bundesregierung vom 22. Juli 1999 (BGBl. I S. 1725) bekannt: Das Bundesinstitut für Berufsbildung hat mit Wirkung vom 1. September 1999 seinen Sitz von Berlin nach Bonn verlegt. Nach dem Umzug gelten folgende Postanschrift, Telefon- und Fax-Nummern:</w:t>
      </w:r>
    </w:p>
    <w:p>
      <w:r>
        <w:rPr>
          <w:rFonts w:ascii="Courier New" w:hAnsi="Courier New"/>
          <w:sz w:val="17"/>
        </w:rPr>
        <w:t xml:space="preserve">Bundesinstitut für Berufsbildung</w:t>
      </w:r>
    </w:p>
    <w:p>
      <w:r>
        <w:rPr>
          <w:rFonts w:ascii="Courier New" w:hAnsi="Courier New"/>
          <w:sz w:val="17"/>
        </w:rPr>
        <w:t xml:space="preserve">Hermann-Ehlers-Straße 10</w:t>
      </w:r>
    </w:p>
    <w:p>
      <w:r>
        <w:rPr>
          <w:rFonts w:ascii="Courier New" w:hAnsi="Courier New"/>
          <w:sz w:val="17"/>
        </w:rPr>
        <w:t xml:space="preserve">53113 Bonn</w:t>
      </w:r>
    </w:p>
    <w:p>
      <w:r>
        <w:rPr>
          <w:rFonts w:ascii="Courier New" w:hAnsi="Courier New"/>
          <w:sz w:val="17"/>
        </w:rPr>
        <w:t xml:space="preserve">Telefon:    0228/107-0</w:t>
      </w:r>
    </w:p>
    <w:p>
      <w:r>
        <w:rPr>
          <w:rFonts w:ascii="Courier New" w:hAnsi="Courier New"/>
          <w:sz w:val="17"/>
        </w:rPr>
        <w:t xml:space="preserve">Fax:    0228/107-2968</w:t>
      </w:r>
    </w:p>
    <w:p>
      <w:r>
        <w:t xml:space="preserve">Der Umzugsbeauftragte im Bundesministerium für Bildung und Forschung</w:t>
      </w:r>
    </w:p>
    <w:p>
      <w:r>
        <w:rPr>
          <w:color w:val="555555"/>
          <w:sz w:val="17"/>
        </w:rPr>
        <w:t xml:space="preserve">Zitiervorschlag: (XXXX) BIBBSitzBek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https://recht.nulegal.eu/gesetze/BIBBSitzBek/(xxxx)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(XXXX) BIBBSitzBek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