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246b § 3 BGBEG — Angemessene Erläuterungen</w:t>
      </w:r>
    </w:p>
    <w:p>
      <w:r>
        <w:rPr>
          <w:color w:val="555555"/>
          <w:sz w:val="18"/>
        </w:rPr>
        <w:t xml:space="preserve">Einführungsgesetz zum Bürgerlichen Gesetzbuche</w:t>
      </w:r>
    </w:p>
    <w:p>
      <w:r>
        <w:rPr>
          <w:color w:val="555555"/>
          <w:sz w:val="18"/>
        </w:rPr>
        <w:t xml:space="preserve">Stand: 19.06.2026 (konsolidierte Textfassung, kein amtliches Inkrafttretensdatum)</w:t>
      </w:r>
    </w:p>
    <w:p>
      <w:r>
        <w:t xml:space="preserve">(1) Bei Fernabsatzverträgen ist der Unternehmer verpflichtet, dem Verbraucher vor Abschluss des Vertrages kostenfrei auf einem dauerhaften Datenträger angemessene Erläuterungen zur Verfügung zu stellen, damit der Verbraucher in die Lage versetzt wird zu beurteilen, ob der angebotene Vertrag und die Nebenleistungen seinen Bedürfnissen und seiner finanziellen Situation entsprechen. Hierzu hat der Unternehmer</w:t>
      </w:r>
    </w:p>
    <w:p>
      <w:pPr>
        <w:ind w:left="420"/>
      </w:pPr>
      <w:r>
        <w:t xml:space="preserve">1. die erforderlichen vorvertraglichen Informationen zu übermitteln,</w:t>
      </w:r>
    </w:p>
    <w:p>
      <w:pPr>
        <w:ind w:left="420"/>
      </w:pPr>
      <w:r>
        <w:t xml:space="preserve">2. die Hauptmerkmale des angebotenen Vertrags, einschließlich möglicher Nebenleistungen, zu erläutern sowie</w:t>
      </w:r>
    </w:p>
    <w:p>
      <w:pPr>
        <w:ind w:left="420"/>
      </w:pPr>
      <w:r>
        <w:t xml:space="preserve">3. auf die besonderen Folgen hinzuweisen, die sich aus dem angebotenen Vertrag für den Verbraucher ergeben können, gegebenenfalls einschließlich der Folgen bei Zahlungsausfall und Zahlungsverzug.</w:t>
      </w:r>
    </w:p>
    <w:p>
      <w:r>
        <w:t xml:space="preserve">Bei einem Telefongespräch findet § 1 Absatz 3 entsprechende Anwendung.</w:t>
      </w:r>
    </w:p>
    <w:p>
      <w:r>
        <w:t xml:space="preserve">(2) Die Pflichten nach Absatz 1 bestehen nicht, wenn für den abzuschließenden Vertrag über Finanzdienstleistungen bereits in anderen Vorschriften Bestimmungen zu angemessenen Erläuterungen enthalten sind.</w:t>
      </w:r>
    </w:p>
    <w:p>
      <w:r>
        <w:t xml:space="preserve">(3) Verwendet der Unternehmer bei Fernabsatzverträgen über Finanzdienstleistungen Online-Tools, hat der Unternehmer auf Verlangen des Verbrauchers vor Vertragsschluss sowie in begründeten Fällen auch nach Vertragsschluss menschliches Eingreifen bereitzustellen.</w:t>
      </w:r>
    </w:p>
    <w:p>
      <w:r>
        <w:rPr>
          <w:color w:val="555555"/>
          <w:sz w:val="17"/>
        </w:rPr>
        <w:t xml:space="preserve">Zitiervorschlag: Art 246b § 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https://recht.nulegal.eu/gesetze/BGBEG/246b-3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