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21b BEGDV 2 — Erhöhung der monatlichen Mindestbeträge der Rente (§ 32 Abs. 2 des Bundesentschädigungsgesetzes)</w:t>
      </w:r>
    </w:p>
    <w:p>
      <w:r>
        <w:rPr>
          <w:color w:val="555555"/>
          <w:sz w:val="18"/>
        </w:rPr>
        <w:t xml:space="preserve">Zweite Verordnung zur Durchführung des Bundesentschädigungsgesetzes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(Fundstelle: BGBl. I 1983, 1318; bzgl. der einzelnen Änderungen vgl. Fußnote)</w:t>
      </w:r>
    </w:p>
    <w:p>
      <w:r>
        <w:t xml:space="preserve">Der monatliche Mindestbetrag der Rente beträgt</w:t>
      </w:r>
    </w:p>
    <w:p>
      <w:r>
        <w:rPr>
          <w:rFonts w:ascii="Courier New" w:hAnsi="Courier New"/>
          <w:sz w:val="17"/>
        </w:rPr>
        <w:t xml:space="preserve">vom 1.1.1966 bis 30.9.1966 DM    vom 1.10.1966 bis 30.6.1968 DM    vom 1.7.1968 bis 31.3.1969 DM    vom 1.4.1969 bis 31.8.1969 DM    vom 1.9.1969 bis 31.12.1970 DM    vom 1.1.1971 bis 31.12.1971 DM</w:t>
      </w:r>
    </w:p>
    <w:p>
      <w:r>
        <w:rPr>
          <w:rFonts w:ascii="Courier New" w:hAnsi="Courier New"/>
          <w:sz w:val="17"/>
        </w:rPr>
        <w:t xml:space="preserve">354    368    383    401    433    485</w:t>
      </w:r>
    </w:p>
    <w:p>
      <w:r>
        <w:rPr>
          <w:rFonts w:ascii="Courier New" w:hAnsi="Courier New"/>
          <w:sz w:val="17"/>
        </w:rPr>
        <w:t xml:space="preserve">vom 1.1.1972 bis 31.12.1972 DM    vom 1.1.1973 bis 31.12.1973 DM    vom 1.1.1974 bis 31.12.1974 DM    vom 1.1.1975 bis 31.1.1976 DM    vom 1.2.1976 bis 31.1.1977 DM    vom 1.2.1977 bis 28.2.1978 DM</w:t>
      </w:r>
    </w:p>
    <w:p>
      <w:r>
        <w:rPr>
          <w:rFonts w:ascii="Courier New" w:hAnsi="Courier New"/>
          <w:sz w:val="17"/>
        </w:rPr>
        <w:t xml:space="preserve">524    574    643    682    747    821</w:t>
      </w:r>
    </w:p>
    <w:p>
      <w:r>
        <w:rPr>
          <w:rFonts w:ascii="Courier New" w:hAnsi="Courier New"/>
          <w:sz w:val="17"/>
        </w:rPr>
        <w:t xml:space="preserve">vom 1.3.1978 bis 28.2.1979 DM    vom 1.3.1979 bis 29.2.1980 DM    vom 1.3.1980 bis 28.2.1981 DM    vom 1.3.1981 bis 30.6.1982 DM    vom 1.7.1982 bis 30.6.1983 DM    vom 1.7.1983 bis 31.12.1984 DM</w:t>
      </w:r>
    </w:p>
    <w:p>
      <w:r>
        <w:rPr>
          <w:rFonts w:ascii="Courier New" w:hAnsi="Courier New"/>
          <w:sz w:val="17"/>
        </w:rPr>
        <w:t xml:space="preserve">878    931    1 001    1 051    1 093    1 115</w:t>
      </w:r>
    </w:p>
    <w:p>
      <w:r>
        <w:rPr>
          <w:rFonts w:ascii="Courier New" w:hAnsi="Courier New"/>
          <w:sz w:val="17"/>
        </w:rPr>
        <w:t xml:space="preserve">vom 1.1.1985 bis 31.12.1985 DM    vom 1.1.1986 bis 31.12.1986 DM    vom 1.1.1987 bis 29.2.1988 DM    vom 1.3.1988 bis 31.12.1988 DM    vom 1.1.1989 bis 31.12.1989 DM    vom 1.1.1990 bis 28.2.1991 DM</w:t>
      </w:r>
    </w:p>
    <w:p>
      <w:r>
        <w:rPr>
          <w:rFonts w:ascii="Courier New" w:hAnsi="Courier New"/>
          <w:sz w:val="17"/>
        </w:rPr>
        <w:t xml:space="preserve">1 158    1 193    1 235    1 265    1 283    1 338</w:t>
      </w:r>
    </w:p>
    <w:p>
      <w:r>
        <w:rPr>
          <w:rFonts w:ascii="Courier New" w:hAnsi="Courier New"/>
          <w:sz w:val="17"/>
        </w:rPr>
        <w:t xml:space="preserve">vom 1.3.1991 bis 30.4.1992 DM    vom 1.5.1992 bis 30.4.1993 DM    vom 1.5.1993 bis 30.9.1994 DM    vom 1.10.1994 bis 31.3.1995 DM    vom 1.4.1995 bis 28.2.1997 DM    vom 1.3.1997 bis 31.12.1997 DM</w:t>
      </w:r>
    </w:p>
    <w:p>
      <w:r>
        <w:rPr>
          <w:rFonts w:ascii="Courier New" w:hAnsi="Courier New"/>
          <w:sz w:val="17"/>
        </w:rPr>
        <w:t xml:space="preserve">1 416    1 551    1 574    1 605    1 656    1 687</w:t>
      </w:r>
    </w:p>
    <w:p>
      <w:r>
        <w:rPr>
          <w:rFonts w:ascii="Courier New" w:hAnsi="Courier New"/>
          <w:sz w:val="17"/>
        </w:rPr>
        <w:t xml:space="preserve">vom 1.1.1998 bis 28.2.1999 DM    vom 1.3.1999 bis 31.12.2000 DM    vom 1.1.2001 bis 31.12.2001 DM    vom 1.1.2002 bis 31.1.2003 Euro    vom 1.2.2003 bis 31.3.2004 Euro    vom 1.4.2004 bis 31.7.2004 Euro</w:t>
      </w:r>
    </w:p>
    <w:p>
      <w:r>
        <w:rPr>
          <w:rFonts w:ascii="Courier New" w:hAnsi="Courier New"/>
          <w:sz w:val="17"/>
        </w:rPr>
        <w:t xml:space="preserve">1 702    1 751    1 783    932    954    964</w:t>
      </w:r>
    </w:p>
    <w:p>
      <w:r>
        <w:rPr>
          <w:rFonts w:ascii="Courier New" w:hAnsi="Courier New"/>
          <w:sz w:val="17"/>
        </w:rPr>
        <w:t xml:space="preserve">vom 1.8.2004 bis 31.5.2008 Euro    vom 1.6.2008 bis 30.6.2010 €    vom 1.7.2010 bis 30.9.2012 €    vom 1.10.2012 bis 31.7.2014 €    vom 1.8.2014 bis31.8.2016 €    vom 1.9.2016 bis 31.12.2018 Euro</w:t>
      </w:r>
    </w:p>
    <w:p>
      <w:r>
        <w:rPr>
          <w:rFonts w:ascii="Courier New" w:hAnsi="Courier New"/>
          <w:sz w:val="17"/>
        </w:rPr>
        <w:t xml:space="preserve">974    1 050    1 072    1 133    1 190    1 245</w:t>
      </w:r>
    </w:p>
    <w:p>
      <w:r>
        <w:rPr>
          <w:rFonts w:ascii="Courier New" w:hAnsi="Courier New"/>
          <w:sz w:val="17"/>
        </w:rPr>
        <w:t xml:space="preserve">vom 1.1.2019 bis 31.8.2021 Euro    vom 1.9.2021 bis 30.11.2023 Euro    ab 1.12.2023 Euro            </w:t>
      </w:r>
    </w:p>
    <w:p>
      <w:r>
        <w:rPr>
          <w:rFonts w:ascii="Courier New" w:hAnsi="Courier New"/>
          <w:sz w:val="17"/>
        </w:rPr>
        <w:t xml:space="preserve">1 336    1 377    1 533            </w:t>
      </w:r>
    </w:p>
    <w:p>
      <w:r>
        <w:rPr>
          <w:color w:val="555555"/>
          <w:sz w:val="17"/>
        </w:rPr>
        <w:t xml:space="preserve">Zitiervorschlag: § 21b BEGDV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https://recht.nulegal.eu/gesetze/BEGDV%202/21b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