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BBFVerfV — Verfahren zur Dokumentation der Leistungen</w:t>
      </w:r>
    </w:p>
    <w:p>
      <w:r>
        <w:rPr>
          <w:color w:val="555555"/>
          <w:sz w:val="18"/>
        </w:rPr>
        <w:t xml:space="preserve">Berufsbildungsfeststellungsverfahrensverordnung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Das Verfahren ist zu dokumentieren. Die Verfahrensdokumentation muss enthalten:</w:t>
      </w:r>
    </w:p>
    <w:p>
      <w:pPr>
        <w:ind w:left="420"/>
      </w:pPr>
      <w:r>
        <w:t xml:space="preserve">1. die vom Feststellungsantrag umfassten berufsprofilgebenden Berufsbildpositionen des Referenzberufs,</w:t>
      </w:r>
    </w:p>
    <w:p>
      <w:pPr>
        <w:ind w:left="420"/>
      </w:pPr>
      <w:r>
        <w:t xml:space="preserve">2. die von der Feststellerin oder dem Feststeller für die Berufsbildpositionen ausgewählten oder festgelegten Feststellungsinstrumente,</w:t>
      </w:r>
    </w:p>
    <w:p>
      <w:pPr>
        <w:ind w:left="420"/>
      </w:pPr>
      <w:r>
        <w:t xml:space="preserve">3. die Benennung der jeweils berücksichtigten integrativen Berufsbildpositionen,</w:t>
      </w:r>
    </w:p>
    <w:p>
      <w:pPr>
        <w:ind w:left="420"/>
      </w:pPr>
      <w:r>
        <w:t xml:space="preserve">4. die Benennung der konkreten Aufgabenstellungen,</w:t>
      </w:r>
    </w:p>
    <w:p>
      <w:pPr>
        <w:ind w:left="420"/>
      </w:pPr>
      <w:r>
        <w:t xml:space="preserve">5. Angaben zu den jeweiligen Leistungen der Antragstellerin oder des Antragstellers,</w:t>
      </w:r>
    </w:p>
    <w:p>
      <w:pPr>
        <w:ind w:left="420"/>
      </w:pPr>
      <w:r>
        <w:t xml:space="preserve">6. ein begründetes Feststellungsergebnis für die berufsprofilgebenden Berufsbildpositionen und</w:t>
      </w:r>
    </w:p>
    <w:p>
      <w:pPr>
        <w:ind w:left="420"/>
      </w:pPr>
      <w:r>
        <w:t xml:space="preserve">7. eine Begründung des Gesamtergebnisses.</w:t>
      </w:r>
    </w:p>
    <w:p>
      <w:r>
        <w:rPr>
          <w:color w:val="555555"/>
          <w:sz w:val="17"/>
        </w:rPr>
        <w:t xml:space="preserve">Zitiervorschlag: § 6 BBFVerfV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https://recht.nulegal.eu/gesetze/BBFVerfV/6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