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AutomAusbV — Prüfungsbereich Instandsetzungs- und Wartungstechnik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Instandsetzungs- und Wartungstechnik soll der Prüfling nachweisen, dass er in der Lage ist,</w:t>
      </w:r>
    </w:p>
    <w:p>
      <w:pPr>
        <w:ind w:left="420"/>
      </w:pPr>
      <w:r>
        <w:t xml:space="preserve">1. technische, digitale und analoge Unterlagen zu nutzen und Prüf- und Messdaten zu lesen,</w:t>
      </w:r>
    </w:p>
    <w:p>
      <w:pPr>
        <w:ind w:left="420"/>
      </w:pPr>
      <w:r>
        <w:t xml:space="preserve">2. Steuerungs- und Regelungsparameter einzustellen sowie systematische Fehler- und Störungssuche durchzuführen und die Fehler zu beheben und zu dokumentieren,</w:t>
      </w:r>
    </w:p>
    <w:p>
      <w:pPr>
        <w:ind w:left="420"/>
      </w:pPr>
      <w:r>
        <w:t xml:space="preserve">3. mechanische und elektronische Baugruppen und -teile auszubauen, zu reinigen, instand zu setzen und zu montieren und elektrische Leiter durch Löten, Klemmen und Stecken anzuschließen und zu verbinden,</w:t>
      </w:r>
    </w:p>
    <w:p>
      <w:pPr>
        <w:ind w:left="420"/>
      </w:pPr>
      <w:r>
        <w:t xml:space="preserve">4. elektrische Spannungen, Ströme und Widerstände zu messen, das Drehfeld und Fehlerstrom-Schutzeinrichtungen zu prüfen und die Ergebnisse zu dokumentieren,</w:t>
      </w:r>
    </w:p>
    <w:p>
      <w:pPr>
        <w:ind w:left="420"/>
      </w:pPr>
      <w:r>
        <w:t xml:space="preserve">5. Instandhaltungsarbeiten, Funktions- und Sicherheitsprüfungen durchzuführen und Prüfprotokolle zu erstellen,</w:t>
      </w:r>
    </w:p>
    <w:p>
      <w:pPr>
        <w:ind w:left="420"/>
      </w:pPr>
      <w:r>
        <w:t xml:space="preserve">6. Automaten nachzurüsten,</w:t>
      </w:r>
    </w:p>
    <w:p>
      <w:pPr>
        <w:ind w:left="420"/>
      </w:pPr>
      <w:r>
        <w:t xml:space="preserve">7. Geräte mit unterschiedlichen Anschlusstechniken zu verbinden und zu konfigurieren,</w:t>
      </w:r>
    </w:p>
    <w:p>
      <w:pPr>
        <w:ind w:left="420"/>
      </w:pPr>
      <w:r>
        <w:t xml:space="preserve">8. Versorgungsanschlüsse und mechanische und elektrische Sicherheitsvorrichtungen auf ihre Wirksamkeit zu prüfen und</w:t>
      </w:r>
    </w:p>
    <w:p>
      <w:pPr>
        <w:ind w:left="420"/>
      </w:pPr>
      <w:r>
        <w:t xml:space="preserve">9. Automaten dem Kunden zu übergeben, Fachauskünfte zu erteilen, Kunden einzuweisen und Abnahmeprotokolle anzufertigen.</w:t>
      </w:r>
    </w:p>
    <w:p>
      <w:r>
        <w:t xml:space="preserve">(2) Der Prüfling soll ein Prüfungsprodukt erstellen und seine Arbeit mit praxisbezogenen Unterlagen dokumentieren sowie eine schriftliche Arbeitsplanung durchführen.</w:t>
      </w:r>
    </w:p>
    <w:p>
      <w:r>
        <w:t xml:space="preserve">(3) Die Prüfungszeit beträgt insgesamt drei Stunden.</w:t>
      </w:r>
    </w:p>
    <w:p>
      <w:r>
        <w:rPr>
          <w:color w:val="555555"/>
          <w:sz w:val="17"/>
        </w:rPr>
        <w:t xml:space="preserve">Zitiervorschlag: § 14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