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AtG — Sicherheitsüberprüfung nach § 19a Abs. 1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2002, 1357</w:t>
      </w:r>
    </w:p>
    <w:p>
      <w:r>
        <w:rPr>
          <w:rFonts w:ascii="Courier New" w:hAnsi="Courier New"/>
          <w:sz w:val="17"/>
        </w:rPr>
        <w:t xml:space="preserve">Anlage    Termin</w:t>
      </w:r>
    </w:p>
    <w:p>
      <w:r>
        <w:rPr>
          <w:rFonts w:ascii="Courier New" w:hAnsi="Courier New"/>
          <w:sz w:val="17"/>
        </w:rPr>
        <w:t xml:space="preserve">Obrigheim    31.12.1998</w:t>
      </w:r>
    </w:p>
    <w:p>
      <w:r>
        <w:rPr>
          <w:rFonts w:ascii="Courier New" w:hAnsi="Courier New"/>
          <w:sz w:val="17"/>
        </w:rPr>
        <w:t xml:space="preserve">Stade    31.12.2000</w:t>
      </w:r>
    </w:p>
    <w:p>
      <w:r>
        <w:rPr>
          <w:rFonts w:ascii="Courier New" w:hAnsi="Courier New"/>
          <w:sz w:val="17"/>
        </w:rPr>
        <w:t xml:space="preserve">Biblis A    31.12.2001</w:t>
      </w:r>
    </w:p>
    <w:p>
      <w:r>
        <w:rPr>
          <w:rFonts w:ascii="Courier New" w:hAnsi="Courier New"/>
          <w:sz w:val="17"/>
        </w:rPr>
        <w:t xml:space="preserve">Biblis B    31.12.2000</w:t>
      </w:r>
    </w:p>
    <w:p>
      <w:r>
        <w:rPr>
          <w:rFonts w:ascii="Courier New" w:hAnsi="Courier New"/>
          <w:sz w:val="17"/>
        </w:rPr>
        <w:t xml:space="preserve">Neckarwestheim 1    31.12.2007</w:t>
      </w:r>
    </w:p>
    <w:p>
      <w:r>
        <w:rPr>
          <w:rFonts w:ascii="Courier New" w:hAnsi="Courier New"/>
          <w:sz w:val="17"/>
        </w:rPr>
        <w:t xml:space="preserve">Brunsbüttel    30. 6.2001</w:t>
      </w:r>
    </w:p>
    <w:p>
      <w:r>
        <w:rPr>
          <w:rFonts w:ascii="Courier New" w:hAnsi="Courier New"/>
          <w:sz w:val="17"/>
        </w:rPr>
        <w:t xml:space="preserve">Isar 1    31.12.2004</w:t>
      </w:r>
    </w:p>
    <w:p>
      <w:r>
        <w:rPr>
          <w:rFonts w:ascii="Courier New" w:hAnsi="Courier New"/>
          <w:sz w:val="17"/>
        </w:rPr>
        <w:t xml:space="preserve">Unterweser    31.12.2001</w:t>
      </w:r>
    </w:p>
    <w:p>
      <w:r>
        <w:rPr>
          <w:rFonts w:ascii="Courier New" w:hAnsi="Courier New"/>
          <w:sz w:val="17"/>
        </w:rPr>
        <w:t xml:space="preserve">Philippsburg 1    31. 8.2005</w:t>
      </w:r>
    </w:p>
    <w:p>
      <w:r>
        <w:rPr>
          <w:rFonts w:ascii="Courier New" w:hAnsi="Courier New"/>
          <w:sz w:val="17"/>
        </w:rPr>
        <w:t xml:space="preserve">Grafenrheinfeld    31.10.2008</w:t>
      </w:r>
    </w:p>
    <w:p>
      <w:r>
        <w:rPr>
          <w:rFonts w:ascii="Courier New" w:hAnsi="Courier New"/>
          <w:sz w:val="17"/>
        </w:rPr>
        <w:t xml:space="preserve">Krümmel    30. 6.2008</w:t>
      </w:r>
    </w:p>
    <w:p>
      <w:r>
        <w:rPr>
          <w:rFonts w:ascii="Courier New" w:hAnsi="Courier New"/>
          <w:sz w:val="17"/>
        </w:rPr>
        <w:t xml:space="preserve">Gundremmingen B/C    31.12.2007</w:t>
      </w:r>
    </w:p>
    <w:p>
      <w:r>
        <w:rPr>
          <w:rFonts w:ascii="Courier New" w:hAnsi="Courier New"/>
          <w:sz w:val="17"/>
        </w:rPr>
        <w:t xml:space="preserve">Grohnde    31.12.2000</w:t>
      </w:r>
    </w:p>
    <w:p>
      <w:r>
        <w:rPr>
          <w:rFonts w:ascii="Courier New" w:hAnsi="Courier New"/>
          <w:sz w:val="17"/>
        </w:rPr>
        <w:t xml:space="preserve">Philippsburg 2    31.10.2008</w:t>
      </w:r>
    </w:p>
    <w:p>
      <w:r>
        <w:rPr>
          <w:rFonts w:ascii="Courier New" w:hAnsi="Courier New"/>
          <w:sz w:val="17"/>
        </w:rPr>
        <w:t xml:space="preserve">Brokdorf    31.10.2006</w:t>
      </w:r>
    </w:p>
    <w:p>
      <w:r>
        <w:rPr>
          <w:rFonts w:ascii="Courier New" w:hAnsi="Courier New"/>
          <w:sz w:val="17"/>
        </w:rPr>
        <w:t xml:space="preserve">Isar 2    31.12.2009</w:t>
      </w:r>
    </w:p>
    <w:p>
      <w:r>
        <w:rPr>
          <w:rFonts w:ascii="Courier New" w:hAnsi="Courier New"/>
          <w:sz w:val="17"/>
        </w:rPr>
        <w:t xml:space="preserve">Emsland    31.12.2009</w:t>
      </w:r>
    </w:p>
    <w:p>
      <w:r>
        <w:rPr>
          <w:rFonts w:ascii="Courier New" w:hAnsi="Courier New"/>
          <w:sz w:val="17"/>
        </w:rPr>
        <w:t xml:space="preserve">Neckarwestheim 2    31.12.2009</w:t>
      </w:r>
    </w:p>
    <w:p>
      <w:r>
        <w:rPr>
          <w:color w:val="555555"/>
          <w:sz w:val="17"/>
        </w:rPr>
        <w:t xml:space="preserve">Zitiervorschlag: Anlage 4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