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AgrarAusbV — (zu § 3) Ausbildungsrahmenplan für die Berufsausbildung zur Fachkraft Agrarservice</w:t>
      </w:r>
    </w:p>
    <w:p>
      <w:r>
        <w:rPr>
          <w:color w:val="555555"/>
          <w:sz w:val="18"/>
        </w:rPr>
        <w:t xml:space="preserve">Verordnung über die Berufsausbildung zur Fachkraft Agrarservice</w:t>
      </w:r>
    </w:p>
    <w:p>
      <w:r>
        <w:rPr>
          <w:color w:val="555555"/>
          <w:sz w:val="18"/>
        </w:rPr>
        <w:t xml:space="preserve">Stand: 10.06.2019 (konsolidierte Textfassung, kein amtliches Inkrafttretensdatum)</w:t>
      </w:r>
    </w:p>
    <w:p>
      <w:r>
        <w:t xml:space="preserve">(Fundstelle: BGBl. I 2009, 2161 - 2164)</w:t>
      </w:r>
    </w:p>
    <w:p>
      <w:r>
        <w:t xml:space="preserve">Abschnitt A: Berufsprofilgebende Fertigkeiten, Kenntnisse und Fähigkeiten</w:t>
      </w:r>
    </w:p>
    <w:p>
      <w:r>
        <w:rPr>
          <w:rFonts w:ascii="Courier New" w:hAnsi="Courier New"/>
          <w:sz w:val="17"/>
        </w:rPr>
        <w:t xml:space="preserve">Lfd. Nr.    Teil des Ausbildungsberufsbildes    Zu vermittelnde Fertigkeiten, Kenntnisse und Fähigkeiten    Zeitliche Richtwerte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Betriebliche Abläufe und Organisation (§ 3 Absatz 2 Abschnitt A Nummer 1)    a)Arbeits- und Betriebsmittel unter Berücksichtigung der Arbeitsverfahren auswählenb)Arbeitsplatz vorbereiten, Maßnahmen zur Vermeidung von Personen- und Sachschäden im Umfeld des Arbeitsplatzes treffenc)Arbeits- und Betriebsanweisungen anwendend)Witterungsverhältnisse beobachten und dokumentierene)Betriebseinrichtungen pflegen, warten und instand haltenf)Daten zur Arbeitsdurchführung feststellen, insbesondere Aufwandmengen berechnen, Arbeitszeitbedarf sowie Größe von Flächen schätzen und ermitteln    7    </w:t>
      </w:r>
    </w:p>
    <w:p>
      <w:r>
        <w:rPr>
          <w:rFonts w:ascii="Courier New" w:hAnsi="Courier New"/>
          <w:sz w:val="17"/>
        </w:rPr>
        <w:t xml:space="preserve">g)Arbeitsabläufe unter Berücksichtigung betrieblicher und struktureller Gegebenheiten, insbesondere nach wirtschaftlichen und ergonomischen Gesichtspunkten, planen und durchführenh)Aufgaben im Team, insbesondere bei der Bildung von Arbeitsketten, abstimmen und bearbeiten; Ergebnisse kontrolliereni)bei Einsatzplanungen des Betriebes mitwirkenj)Arbeitsergebnisse dokumentieren, beurteilen und darstellen        7</w:t>
      </w:r>
    </w:p>
    <w:p>
      <w:r>
        <w:rPr>
          <w:rFonts w:ascii="Courier New" w:hAnsi="Courier New"/>
          <w:sz w:val="17"/>
        </w:rPr>
        <w:t xml:space="preserve">2    Wirtschaftliche Zusammenhänge (§ 3 Absatz 2 Abschnitt A Nummer 2)    a)bei Werbekonzepten und -maßnahmen des Betriebes mitwirken, insbesondere zur positiven Außenwirkung des Betriebes beitragenb)Eingang und Verbrauch von Betriebsmitteln erfassenc)Markt- und Preisinformationen einholen, vergleichen und bewerten    5    </w:t>
      </w:r>
    </w:p>
    <w:p>
      <w:r>
        <w:rPr>
          <w:rFonts w:ascii="Courier New" w:hAnsi="Courier New"/>
          <w:sz w:val="17"/>
        </w:rPr>
        <w:t xml:space="preserve">d)Kalkulationen erstellene)bei Geschäftsvorgängen mitwirken, insbesondere Angebote vergleichen, Bestellungen vorbereiten, Rechnungen kontrollieren sowie Arbeitspreise ermitteln        4</w:t>
      </w:r>
    </w:p>
    <w:p>
      <w:r>
        <w:rPr>
          <w:rFonts w:ascii="Courier New" w:hAnsi="Courier New"/>
          <w:sz w:val="17"/>
        </w:rPr>
        <w:t xml:space="preserve">3    Bedienen und Führen landwirtschaftlicher Maschinen (§ 3 Absatz 2 Abschnitt A Nummer 3)    a)Arbeitsmaschinen nach Arbeitsauftrag sowie unter Berücksichtigung der produktionstechnischen Bedingungen und der Witterung zusammenstellenb)Verkehrssicherheit von Zugmaschinen, Transportmitteln, technischen Anlagen, Maschinen und Geräten prüfen und Betriebsbereitschaft herstellenc)Arbeitsnachweise erstellend)Bedingungen am Einsatzort mit den Auftragsdaten abgleichen und bei abweichenden Bedingungen Maßnahmen ergreifene)Bordinstrumente einstellen    15    </w:t>
      </w:r>
    </w:p>
    <w:p>
      <w:r>
        <w:rPr>
          <w:rFonts w:ascii="Courier New" w:hAnsi="Courier New"/>
          <w:sz w:val="17"/>
        </w:rPr>
        <w:t xml:space="preserve">        f)Maschinen und Geräte für den Straßenverkehr umrüsten und für den Transport sichern sowie Straßenverschmutzung vermeideng)landwirtschaftliche Zug- und Arbeitsmaschinen im öffentlichen Straßenverkehr bis zu den Grenzen der Führerscheinklasse T unter Beachtung der Straßenverkehrsordnung und der Straßenverkehrs-Zulassungs-Ordnung führen        </w:t>
      </w:r>
    </w:p>
    <w:p>
      <w:r>
        <w:rPr>
          <w:rFonts w:ascii="Courier New" w:hAnsi="Courier New"/>
          <w:sz w:val="17"/>
        </w:rPr>
        <w:t xml:space="preserve">        h)Arbeits- und Zugmaschinen, Transportmittel und Geräte bedienen sowie Werterhaltung beachteni)Arbeitsparameter während der Arbeit kontrollieren und den sich verändernden Bedingungen anpassenj)Auftrags- und Leistungsdaten zusammenstellen und weiterleitenk)technische Störungen feststellen und Maßnahmen einleiten        18</w:t>
      </w:r>
    </w:p>
    <w:p>
      <w:r>
        <w:rPr>
          <w:rFonts w:ascii="Courier New" w:hAnsi="Courier New"/>
          <w:sz w:val="17"/>
        </w:rPr>
        <w:t xml:space="preserve">4    Pflegen, Warten und Instandhalten von Agrartechnik (§ 3 Absatz 2 Abschnitt A Nummer 4)    a)Maschinen und Geräte reinigen, sichtbare technische Mängel und Beschädigungen dokumentierenb)Werkzeuge und Werkstoffe nach ihrem Verwendungszweck auswählen, einsetzen und einsatzbereit haltenc)Schutzmaßnahmen und Sicherungen an elektrischen Anlagen beachtend)Betriebsstoffe lagern und Rückstände entsorgene)Maßnahmen zur Konservierung und Entkonservierung durchführen    13    </w:t>
      </w:r>
    </w:p>
    <w:p>
      <w:r>
        <w:rPr>
          <w:rFonts w:ascii="Courier New" w:hAnsi="Courier New"/>
          <w:sz w:val="17"/>
        </w:rPr>
        <w:t xml:space="preserve">f)Wartungsarbeiten unter Beachtung technischer Unterlagen sowie von Wartungsplänen durchführen, insbesondere Betriebsflüssigkeiten kontrollieren, nachfüllen, wechseln und entsorgeng)Fehler und Störungen suchen, Ursachen feststellen sowie Möglichkeiten zur Behebung darstellen und beurteilenh)elektrische und elektronische Einrichtungen an Fahrzeugen instand halteni)Funktionsweisen von Bauteilen und Baugruppen unterscheiden und auf Verschleiß prüfen, Verschleißteile austauschenj)Gesamtfunktion im Betriebszustand prüfen und einstellen        14</w:t>
      </w:r>
    </w:p>
    <w:p>
      <w:r>
        <w:rPr>
          <w:rFonts w:ascii="Courier New" w:hAnsi="Courier New"/>
          <w:sz w:val="17"/>
        </w:rPr>
        <w:t xml:space="preserve">5    Pflanzenproduktion (§ 3 Absatz 2 Abschnitt A Nummer 5)            </w:t>
      </w:r>
    </w:p>
    <w:p>
      <w:r>
        <w:rPr>
          <w:rFonts w:ascii="Courier New" w:hAnsi="Courier New"/>
          <w:sz w:val="17"/>
        </w:rPr>
        <w:t xml:space="preserve">5.1    Bodenbearbeitung (§ 3 Absatz 2 Abschnitt A Nummer 5.1)    a)Bodenarten und Bodenaufbau bestimmen sowie Bodenzustand beurteilenb)Wechselwirkungen zwischen Bodeneigenschaften und Nutzungsmöglichkeiten beachtenc)boden- und kulturartenspezifische Bodenbearbeitung durchführend)Bodenschäden vermeiden, feststellen und beheben    6    </w:t>
      </w:r>
    </w:p>
    <w:p>
      <w:r>
        <w:rPr>
          <w:rFonts w:ascii="Courier New" w:hAnsi="Courier New"/>
          <w:sz w:val="17"/>
        </w:rPr>
        <w:t xml:space="preserve">5.2    Bestellen und Pflegen von Kulturen (§ 3 Absatz 2 Abschnitt A Nummer 5.2)    a)Saat- und Pflanzgut beurteilen und ausbringenb)Kulturen hinsichtlich der Bestandesführung beurteilenc)Pflanzenbestände bedarfs- und zeitgerecht pflegen    14    </w:t>
      </w:r>
    </w:p>
    <w:p>
      <w:r>
        <w:rPr>
          <w:rFonts w:ascii="Courier New" w:hAnsi="Courier New"/>
          <w:sz w:val="17"/>
        </w:rPr>
        <w:t xml:space="preserve">d)Kulturen bedarfs- und zeitgerecht düngene)Pflanzenschutzmaßnahmen durchführenf)Landschaftspflegemaßnahmen durchführen, insbesondere Feldraine, Böschungen und Hecken pflegen und erhalten        12</w:t>
      </w:r>
    </w:p>
    <w:p>
      <w:r>
        <w:rPr>
          <w:rFonts w:ascii="Courier New" w:hAnsi="Courier New"/>
          <w:sz w:val="17"/>
        </w:rPr>
        <w:t xml:space="preserve">5.3    Ernten, Lagern und Konservieren pflanzlicher Produkte (§ 3 Absatz 2 Abschnitt A Nummer 5.3)    a)Ernte durchführenb)Erntegut transportieren, lagern und konservieren    12    </w:t>
      </w:r>
    </w:p>
    <w:p>
      <w:r>
        <w:rPr>
          <w:rFonts w:ascii="Courier New" w:hAnsi="Courier New"/>
          <w:sz w:val="17"/>
        </w:rPr>
        <w:t xml:space="preserve">c)Erntezeitpunkt unter Berücksichtigung von Reifezustand, Verwendungszweck und Qualitätsanforderungen festlegen        4</w:t>
      </w:r>
    </w:p>
    <w:p>
      <w:r>
        <w:rPr>
          <w:rFonts w:ascii="Courier New" w:hAnsi="Courier New"/>
          <w:sz w:val="17"/>
        </w:rPr>
        <w:t xml:space="preserve">6    Kommunikation und Information (§ 3 Absatz 2 Abschnitt A Nummer 6)    a)Informationen beschaffen, auswerten und einordnenb)betriebliche Kommunikations- und Informationssysteme nutzen, dabei Standardsoftware und arbeitsplatzspezifische Software anwendenc)Regeln zum Datenschutz und zur Datensicherheit beachten    4    </w:t>
      </w:r>
    </w:p>
    <w:p>
      <w:r>
        <w:rPr>
          <w:rFonts w:ascii="Courier New" w:hAnsi="Courier New"/>
          <w:sz w:val="17"/>
        </w:rPr>
        <w:t xml:space="preserve">d)Kommunikationstechniken anwendene)Konflikte im Team lösen        3</w:t>
      </w:r>
    </w:p>
    <w:p>
      <w:r>
        <w:rPr>
          <w:rFonts w:ascii="Courier New" w:hAnsi="Courier New"/>
          <w:sz w:val="17"/>
        </w:rPr>
        <w:t xml:space="preserve">7    Dienstleistungen und Kundenorientierung (§ 3 Absatz 2 Abschnitt A Nummer 7)    a)bei der Auftragsannahme und -bearbeitung mitwirken    2    </w:t>
      </w:r>
    </w:p>
    <w:p>
      <w:r>
        <w:rPr>
          <w:rFonts w:ascii="Courier New" w:hAnsi="Courier New"/>
          <w:sz w:val="17"/>
        </w:rPr>
        <w:t xml:space="preserve">b)individuelle Besonderheiten und Anforderungen der Kundenbetriebe bei der Durchführung von Dienstleistungen beachten und umsetzenc)Kunden beraten und Kundenwünsche sowie Informationen entgegennehmen und im Betrieb weiterleitend)Kundenreklamationen entgegennehmen, bearbeiten und bei der Arbeitserledigung berücksichtigene)Kundengespräche situationsgerecht führenf)bei der Akquisition mitwirkeng)betriebliches Dienstleistungsangebot präsentieren        10</w:t>
      </w:r>
    </w:p>
    <w:p>
      <w:r>
        <w:rPr>
          <w:rFonts w:ascii="Courier New" w:hAnsi="Courier New"/>
          <w:sz w:val="17"/>
        </w:rPr>
        <w:t xml:space="preserve">8    Qualitätssichernde Maßnahmen (§ 3 Absatz 2 Abschnitt A Nummer 8)    a)Ziele, Aufgaben und Aufbau der betrieblichen Qualitätssicherung erläuternb)betriebs- und produktspezifische Qualitätsstandards anwenden, dokumentieren und beurteilenc)Ursachen von Fehlern und Qualitätsmängeln aufzeigen, dokumentieren und zu deren Behebung beitragen        6</w:t>
      </w:r>
    </w:p>
    <w:p>
      <w:r>
        <w:t xml:space="preserve">Abschnitt B: Integrative Fertigkeiten, Kenntnisse und Fähigkeiten</w:t>
      </w:r>
    </w:p>
    <w:p>
      <w:r>
        <w:rPr>
          <w:rFonts w:ascii="Courier New" w:hAnsi="Courier New"/>
          <w:sz w:val="17"/>
        </w:rPr>
        <w:t xml:space="preserve">Lfd. Nr.    Teil des Ausbildungsberufsbildes    Zu vermittelnde Fertigkeiten, Kenntnisse und Fähigkeiten    Zeitliche Richtwerte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Berufsbildung, Arbeits- und Tarifrecht (§ 3 Absatz 2 Abschnitt B Nummer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t>
      </w:r>
    </w:p>
    <w:p>
      <w:r>
        <w:rPr>
          <w:rFonts w:ascii="Courier New" w:hAnsi="Courier New"/>
          <w:sz w:val="17"/>
        </w:rPr>
        <w:t xml:space="preserve">2    Aufbau und Organisation des Ausbildungsbetriebes (§ 3 Absatz 2 Abschnitt B Nummer 2)    a)Aufbau und Aufgaben des ausbildenden Betriebes erläuternb)Grundfunktionen des ausbildenden Betriebes, wie Beschaffung, Fertigung, Absatz und Verwaltung, erklärenc)Beziehungen des ausbildenden Betriebes und seiner Beschäftigten zu Wirtschaftsorganisationen, Berufsvertretungen und Gewerkschaften nennend)Grundlagen, Aufgaben und Arbeitsweisen der betriebsverfassungs- oder personalvertretungsrechtlichen Organe des ausbildenden Betriebes beschreiben    </w:t>
      </w:r>
    </w:p>
    <w:p>
      <w:r>
        <w:rPr>
          <w:rFonts w:ascii="Courier New" w:hAnsi="Courier New"/>
          <w:sz w:val="17"/>
        </w:rPr>
        <w:t xml:space="preserve">3    Sicherheit und Gesundheitsschutz bei der Arbeit (§ 3 Absatz 2 Abschnitt B Nummer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    während der gesamten Ausbildung zu vermitteln</w:t>
      </w:r>
    </w:p>
    <w:p>
      <w:r>
        <w:rPr>
          <w:rFonts w:ascii="Courier New" w:hAnsi="Courier New"/>
          <w:sz w:val="17"/>
        </w:rPr>
        <w:t xml:space="preserve">4    Umweltschutz (§ 3 Absatz 2 Abschnitt B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Naturschutz, ökologische Zusammenhänge; Nachhaltigkeit (§ 3 Absatz 2 Abschnitt B Nummer 5)    a)Bedeutung von Lebensräumen für Mensch, Tier und Pflanzen erklären sowie Lebensräume an Beispielen beschreibenb)Bedeutung und Ziele des Naturschutzes bei der Arbeit beschreibenc)Nachhaltigkeitsaspekte bei der Pflanzenproduktion beachten</w:t>
      </w:r>
    </w:p>
    <w:p>
      <w:r>
        <w:rPr>
          <w:color w:val="555555"/>
          <w:sz w:val="17"/>
        </w:rPr>
        <w:t xml:space="preserve">Zitiervorschlag: Anlage AgrarAusbV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