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AWV 2013 — (zu § 64) DIREKA1 Meldung von Vermögen von Inländern im Ausland</w:t>
      </w:r>
    </w:p>
    <w:p>
      <w:r>
        <w:rPr>
          <w:color w:val="555555"/>
          <w:sz w:val="18"/>
        </w:rPr>
        <w:t xml:space="preserve">Außenwirtschaftsverordnung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(Fundstelle: BGBl. 2024 I Nr. 411, S. 17 - 19)</w:t>
      </w:r>
    </w:p>
    <w:p>
      <w:r>
        <w:rPr>
          <w:rFonts w:ascii="Courier New" w:hAnsi="Courier New"/>
          <w:sz w:val="17"/>
        </w:rPr>
        <w:t xml:space="preserve">Meldeinhalte</w:t>
      </w:r>
    </w:p>
    <w:p>
      <w:r>
        <w:rPr>
          <w:rFonts w:ascii="Courier New" w:hAnsi="Courier New"/>
          <w:sz w:val="17"/>
        </w:rPr>
        <w:t xml:space="preserve">Angaben zum Meldepflichtigen</w:t>
      </w:r>
    </w:p>
    <w:p>
      <w:r>
        <w:rPr>
          <w:rFonts w:ascii="Courier New" w:hAnsi="Courier New"/>
          <w:sz w:val="17"/>
        </w:rPr>
        <w:t xml:space="preserve">Angaben zum Einreicher</w:t>
      </w:r>
    </w:p>
    <w:p>
      <w:r>
        <w:rPr>
          <w:rFonts w:ascii="Courier New" w:hAnsi="Courier New"/>
          <w:sz w:val="17"/>
        </w:rPr>
        <w:t xml:space="preserve">Kontaktdaten für Rückfragen</w:t>
      </w:r>
    </w:p>
    <w:p>
      <w:r>
        <w:rPr>
          <w:rFonts w:ascii="Courier New" w:hAnsi="Courier New"/>
          <w:sz w:val="17"/>
        </w:rPr>
        <w:t xml:space="preserve">Meldedatum</w:t>
      </w:r>
    </w:p>
    <w:p>
      <w:r>
        <w:rPr>
          <w:rFonts w:ascii="Courier New" w:hAnsi="Courier New"/>
          <w:sz w:val="17"/>
        </w:rPr>
        <w:t xml:space="preserve">Über die allgemeinen Angaben des Meldepflichtigen hinausgehende Angaben</w:t>
      </w:r>
    </w:p>
    <w:p>
      <w:r>
        <w:rPr>
          <w:rFonts w:ascii="Courier New" w:hAnsi="Courier New"/>
          <w:sz w:val="17"/>
        </w:rPr>
        <w:t xml:space="preserve">Wirtschaftszweig</w:t>
      </w:r>
    </w:p>
    <w:p>
      <w:r>
        <w:rPr>
          <w:rFonts w:ascii="Courier New" w:hAnsi="Courier New"/>
          <w:sz w:val="17"/>
        </w:rPr>
        <w:t xml:space="preserve">Rechtsform</w:t>
      </w:r>
    </w:p>
    <w:p>
      <w:r>
        <w:rPr>
          <w:rFonts w:ascii="Courier New" w:hAnsi="Courier New"/>
          <w:sz w:val="17"/>
        </w:rPr>
        <w:t xml:space="preserve">Bilanzsumme</w:t>
      </w:r>
    </w:p>
    <w:p>
      <w:r>
        <w:rPr>
          <w:rFonts w:ascii="Courier New" w:hAnsi="Courier New"/>
          <w:sz w:val="17"/>
        </w:rPr>
        <w:t xml:space="preserve">Jahresumsatz</w:t>
      </w:r>
    </w:p>
    <w:p>
      <w:r>
        <w:rPr>
          <w:rFonts w:ascii="Courier New" w:hAnsi="Courier New"/>
          <w:sz w:val="17"/>
        </w:rPr>
        <w:t xml:space="preserve">Zahl der Beschäftigten</w:t>
      </w:r>
    </w:p>
    <w:p>
      <w:r>
        <w:rPr>
          <w:rFonts w:ascii="Courier New" w:hAnsi="Courier New"/>
          <w:sz w:val="17"/>
        </w:rPr>
        <w:t xml:space="preserve">Sitzland der ausländischen Konzernspitze</w:t>
      </w:r>
    </w:p>
    <w:p>
      <w:r>
        <w:rPr>
          <w:rFonts w:ascii="Courier New" w:hAnsi="Courier New"/>
          <w:sz w:val="17"/>
        </w:rPr>
        <w:t xml:space="preserve">Falls der Meldepflichtige zu einem deutschen Konzern gehört: Angaben zum Konzern</w:t>
      </w:r>
    </w:p>
    <w:p>
      <w:r>
        <w:rPr>
          <w:rFonts w:ascii="Courier New" w:hAnsi="Courier New"/>
          <w:sz w:val="17"/>
        </w:rPr>
        <w:t xml:space="preserve">Bilanzsumme</w:t>
      </w:r>
    </w:p>
    <w:p>
      <w:r>
        <w:rPr>
          <w:rFonts w:ascii="Courier New" w:hAnsi="Courier New"/>
          <w:sz w:val="17"/>
        </w:rPr>
        <w:t xml:space="preserve">Jahresumsatz</w:t>
      </w:r>
    </w:p>
    <w:p>
      <w:r>
        <w:rPr>
          <w:rFonts w:ascii="Courier New" w:hAnsi="Courier New"/>
          <w:sz w:val="17"/>
        </w:rPr>
        <w:t xml:space="preserve">Zahl der Beschäftigten</w:t>
      </w:r>
    </w:p>
    <w:p>
      <w:r>
        <w:rPr>
          <w:rFonts w:ascii="Courier New" w:hAnsi="Courier New"/>
          <w:sz w:val="17"/>
        </w:rPr>
        <w:t xml:space="preserve">Firma der deutschen Konzernmutter</w:t>
      </w:r>
    </w:p>
    <w:p>
      <w:r>
        <w:rPr>
          <w:rFonts w:ascii="Courier New" w:hAnsi="Courier New"/>
          <w:sz w:val="17"/>
        </w:rPr>
        <w:t xml:space="preserve">Liste der ausländischen Unternehmen, an denen der Meldepflichtige unmittelbar oder mittelbar zum Meldestichtag beteiligt ist oder zum letzten Meldestichtag beteiligt war mit folgendem Inhalt</w:t>
      </w:r>
    </w:p>
    <w:p>
      <w:r>
        <w:rPr>
          <w:rFonts w:ascii="Courier New" w:hAnsi="Courier New"/>
          <w:sz w:val="17"/>
        </w:rPr>
        <w:t xml:space="preserve">Firma</w:t>
      </w:r>
    </w:p>
    <w:p>
      <w:r>
        <w:rPr>
          <w:rFonts w:ascii="Courier New" w:hAnsi="Courier New"/>
          <w:sz w:val="17"/>
        </w:rPr>
        <w:t xml:space="preserve">Sitz</w:t>
      </w:r>
    </w:p>
    <w:p>
      <w:r>
        <w:rPr>
          <w:rFonts w:ascii="Courier New" w:hAnsi="Courier New"/>
          <w:sz w:val="17"/>
        </w:rPr>
        <w:t xml:space="preserve">Sitzland</w:t>
      </w:r>
    </w:p>
    <w:p>
      <w:r>
        <w:rPr>
          <w:rFonts w:ascii="Courier New" w:hAnsi="Courier New"/>
          <w:sz w:val="17"/>
        </w:rPr>
        <w:t xml:space="preserve">Wirtschaftszweig</w:t>
      </w:r>
    </w:p>
    <w:p>
      <w:r>
        <w:rPr>
          <w:rFonts w:ascii="Courier New" w:hAnsi="Courier New"/>
          <w:sz w:val="17"/>
        </w:rPr>
        <w:t xml:space="preserve">Angabe zur Selbständigkeit</w:t>
      </w:r>
    </w:p>
    <w:p>
      <w:r>
        <w:rPr>
          <w:rFonts w:ascii="Courier New" w:hAnsi="Courier New"/>
          <w:sz w:val="17"/>
        </w:rPr>
        <w:t xml:space="preserve">ISIN</w:t>
      </w:r>
    </w:p>
    <w:p>
      <w:r>
        <w:rPr>
          <w:rFonts w:ascii="Courier New" w:hAnsi="Courier New"/>
          <w:sz w:val="17"/>
        </w:rPr>
        <w:t xml:space="preserve">Unmittelbare ausländische Beteiligungsgeber, über die der Meldepflichtige mittelbar beteiligt ist</w:t>
      </w:r>
    </w:p>
    <w:p>
      <w:r>
        <w:rPr>
          <w:rFonts w:ascii="Courier New" w:hAnsi="Courier New"/>
          <w:sz w:val="17"/>
        </w:rPr>
        <w:t xml:space="preserve">Erstmelde-/Abgangsgrund</w:t>
      </w:r>
    </w:p>
    <w:p>
      <w:r>
        <w:rPr>
          <w:rFonts w:ascii="Courier New" w:hAnsi="Courier New"/>
          <w:sz w:val="17"/>
        </w:rPr>
        <w:t xml:space="preserve">Währung</w:t>
      </w:r>
    </w:p>
    <w:p>
      <w:r>
        <w:rPr>
          <w:rFonts w:ascii="Courier New" w:hAnsi="Courier New"/>
          <w:sz w:val="17"/>
        </w:rPr>
        <w:t xml:space="preserve">Jahresumsatz</w:t>
      </w:r>
    </w:p>
    <w:p>
      <w:r>
        <w:rPr>
          <w:rFonts w:ascii="Courier New" w:hAnsi="Courier New"/>
          <w:sz w:val="17"/>
        </w:rPr>
        <w:t xml:space="preserve">Investitionen in Sachanlagen</w:t>
      </w:r>
    </w:p>
    <w:p>
      <w:r>
        <w:rPr>
          <w:rFonts w:ascii="Courier New" w:hAnsi="Courier New"/>
          <w:sz w:val="17"/>
        </w:rPr>
        <w:t xml:space="preserve">Personalaufwand</w:t>
      </w:r>
    </w:p>
    <w:p>
      <w:r>
        <w:rPr>
          <w:rFonts w:ascii="Courier New" w:hAnsi="Courier New"/>
          <w:sz w:val="17"/>
        </w:rPr>
        <w:t xml:space="preserve">Zahl der Beschäftigten</w:t>
      </w:r>
    </w:p>
    <w:p>
      <w:r>
        <w:rPr>
          <w:rFonts w:ascii="Courier New" w:hAnsi="Courier New"/>
          <w:sz w:val="17"/>
        </w:rPr>
        <w:t xml:space="preserve">Summe der Stimmrechtsanteile vom Meldepflichtigen und unmittelbaren Beteiligungsgebern</w:t>
      </w:r>
    </w:p>
    <w:p>
      <w:r>
        <w:rPr>
          <w:rFonts w:ascii="Courier New" w:hAnsi="Courier New"/>
          <w:sz w:val="17"/>
        </w:rPr>
        <w:t xml:space="preserve">Bilanz der ausländischen Beteiligung (siehe Beschreibung: Bilanzinformationen)</w:t>
      </w:r>
    </w:p>
    <w:p>
      <w:r>
        <w:rPr>
          <w:rFonts w:ascii="Courier New" w:hAnsi="Courier New"/>
          <w:sz w:val="17"/>
        </w:rPr>
        <w:t xml:space="preserve">Auf den Meldepflichtigen entfallende Anteile der folgenden Bilanzinformationen:</w:t>
      </w:r>
    </w:p>
    <w:p>
      <w:r>
        <w:rPr>
          <w:rFonts w:ascii="Courier New" w:hAnsi="Courier New"/>
          <w:sz w:val="17"/>
        </w:rPr>
        <w:t xml:space="preserve">    Anteile an verbundenen Unternehmen, Beteiligungen</w:t>
      </w:r>
    </w:p>
    <w:p>
      <w:r>
        <w:rPr>
          <w:rFonts w:ascii="Courier New" w:hAnsi="Courier New"/>
          <w:sz w:val="17"/>
        </w:rPr>
        <w:t xml:space="preserve">    Ausleihungen an Anteilseigner, verbundene Unternehmen, Unternehmen, mit denen ein Beteiligungsverhältnis besteht</w:t>
      </w:r>
    </w:p>
    <w:p>
      <w:r>
        <w:rPr>
          <w:rFonts w:ascii="Courier New" w:hAnsi="Courier New"/>
          <w:sz w:val="17"/>
        </w:rPr>
        <w:t xml:space="preserve">    Forderungen an Anteilseigner, verbundene Unternehmen, Unternehmen, mit denen ein Beteiligungsverhältnis besteht</w:t>
      </w:r>
    </w:p>
    <w:p>
      <w:r>
        <w:rPr>
          <w:rFonts w:ascii="Courier New" w:hAnsi="Courier New"/>
          <w:sz w:val="17"/>
        </w:rPr>
        <w:t xml:space="preserve">    Gezeichnetes oder eingefordertes Kapital, Dotationskapital, Einlagen von Gesellschaftern</w:t>
      </w:r>
    </w:p>
    <w:p>
      <w:r>
        <w:rPr>
          <w:rFonts w:ascii="Courier New" w:hAnsi="Courier New"/>
          <w:sz w:val="17"/>
        </w:rPr>
        <w:t xml:space="preserve">    Verbindlichkeiten gegenüber Anteilseignern, verbundenen Unternehmen, Unternehmen, mit denen ein Beteiligungsverhältnis besteht</w:t>
      </w:r>
    </w:p>
    <w:p>
      <w:r>
        <w:rPr>
          <w:rFonts w:ascii="Courier New" w:hAnsi="Courier New"/>
          <w:sz w:val="17"/>
        </w:rPr>
        <w:t xml:space="preserve">Börsenwert der vom Meldepflichtigen unmittelbar gehaltenen Anteile</w:t>
      </w:r>
    </w:p>
    <w:p>
      <w:r>
        <w:rPr>
          <w:rFonts w:ascii="Courier New" w:hAnsi="Courier New"/>
          <w:sz w:val="17"/>
        </w:rPr>
        <w:t xml:space="preserve">Anteil der Stimmrechte des Meldepflichtigen</w:t>
      </w:r>
    </w:p>
    <w:p>
      <w:r>
        <w:rPr>
          <w:rFonts w:ascii="Courier New" w:hAnsi="Courier New"/>
          <w:sz w:val="17"/>
        </w:rPr>
        <w:t xml:space="preserve">Auf den oder die unmittelbaren ausländischen Beteiligungsgeber entfallenden Anteile der folgenden Bilanzinformationen:</w:t>
      </w:r>
    </w:p>
    <w:p>
      <w:r>
        <w:rPr>
          <w:rFonts w:ascii="Courier New" w:hAnsi="Courier New"/>
          <w:sz w:val="17"/>
        </w:rPr>
        <w:t xml:space="preserve">    Anteile an verbundenen Unternehmen, Beteiligungen</w:t>
      </w:r>
    </w:p>
    <w:p>
      <w:r>
        <w:rPr>
          <w:rFonts w:ascii="Courier New" w:hAnsi="Courier New"/>
          <w:sz w:val="17"/>
        </w:rPr>
        <w:t xml:space="preserve">    Ausleihungen an Anteilseigner, verbundene Unternehmen, Unternehmen mit denen ein Beteiligungsverhältnis besteht</w:t>
      </w:r>
    </w:p>
    <w:p>
      <w:r>
        <w:rPr>
          <w:rFonts w:ascii="Courier New" w:hAnsi="Courier New"/>
          <w:sz w:val="17"/>
        </w:rPr>
        <w:t xml:space="preserve">    Forderungen an Anteilseigner, verbundene Unternehmen, Unternehmen mit denen ein Beteiligungsverhältnis besteht</w:t>
      </w:r>
    </w:p>
    <w:p>
      <w:r>
        <w:rPr>
          <w:rFonts w:ascii="Courier New" w:hAnsi="Courier New"/>
          <w:sz w:val="17"/>
        </w:rPr>
        <w:t xml:space="preserve">    Gezeichnetes oder eingefordertes Kapital, Dotationskapital, Einlagen von Gesellschaftern</w:t>
      </w:r>
    </w:p>
    <w:p>
      <w:r>
        <w:rPr>
          <w:rFonts w:ascii="Courier New" w:hAnsi="Courier New"/>
          <w:sz w:val="17"/>
        </w:rPr>
        <w:t xml:space="preserve">    Verbindlichkeiten gegenüber Anteilseignern, verbundenen Unternehmen, Unternehmen mit denen ein Beteiligungsverhältnis besteht</w:t>
      </w:r>
    </w:p>
    <w:p>
      <w:r>
        <w:rPr>
          <w:rFonts w:ascii="Courier New" w:hAnsi="Courier New"/>
          <w:sz w:val="17"/>
        </w:rPr>
        <w:t xml:space="preserve">Bilanzinformationen der ausländischen Beteiligungen</w:t>
      </w:r>
    </w:p>
    <w:p>
      <w:r>
        <w:rPr>
          <w:rFonts w:ascii="Courier New" w:hAnsi="Courier New"/>
          <w:sz w:val="17"/>
        </w:rPr>
        <w:t xml:space="preserve">Bilanzstichtag</w:t>
      </w:r>
    </w:p>
    <w:p>
      <w:r>
        <w:rPr>
          <w:rFonts w:ascii="Courier New" w:hAnsi="Courier New"/>
          <w:sz w:val="17"/>
        </w:rPr>
        <w:t xml:space="preserve">Art der Rechnungslegung</w:t>
      </w:r>
    </w:p>
    <w:p>
      <w:r>
        <w:rPr>
          <w:rFonts w:ascii="Courier New" w:hAnsi="Courier New"/>
          <w:sz w:val="17"/>
        </w:rPr>
        <w:t xml:space="preserve">Sachanlagen und immaterielle Vermögensgegenstände</w:t>
      </w:r>
    </w:p>
    <w:p>
      <w:r>
        <w:rPr>
          <w:rFonts w:ascii="Courier New" w:hAnsi="Courier New"/>
          <w:sz w:val="17"/>
        </w:rPr>
        <w:t xml:space="preserve">Finanzanlagen insgesamt</w:t>
      </w:r>
    </w:p>
    <w:p>
      <w:r>
        <w:rPr>
          <w:rFonts w:ascii="Courier New" w:hAnsi="Courier New"/>
          <w:sz w:val="17"/>
        </w:rPr>
        <w:t xml:space="preserve">Darunter:</w:t>
      </w:r>
    </w:p>
    <w:p>
      <w:r>
        <w:rPr>
          <w:rFonts w:ascii="Courier New" w:hAnsi="Courier New"/>
          <w:sz w:val="17"/>
        </w:rPr>
        <w:t xml:space="preserve">    Anteile an verbundenen Unternehmen, Beteiligungen</w:t>
      </w:r>
    </w:p>
    <w:p>
      <w:r>
        <w:rPr>
          <w:rFonts w:ascii="Courier New" w:hAnsi="Courier New"/>
          <w:sz w:val="17"/>
        </w:rPr>
        <w:t xml:space="preserve">    Ausleihungen an in Deutschland ansässige Anteilseigner, verbundene Unternehmen, Unternehmen mit denen ein Beteiligungsverhältnis besteht</w:t>
      </w:r>
    </w:p>
    <w:p>
      <w:r>
        <w:rPr>
          <w:rFonts w:ascii="Courier New" w:hAnsi="Courier New"/>
          <w:sz w:val="17"/>
        </w:rPr>
        <w:t xml:space="preserve">    Ausleihungen an nicht in Deutschland ansässige Anteilseigner, verbundene Unternehmen, Unternehmen an denen ein Beteiligungsverhältnis besteht</w:t>
      </w:r>
    </w:p>
    <w:p>
      <w:r>
        <w:rPr>
          <w:rFonts w:ascii="Courier New" w:hAnsi="Courier New"/>
          <w:sz w:val="17"/>
        </w:rPr>
        <w:t xml:space="preserve">Umlaufvermögen insgesamt</w:t>
      </w:r>
    </w:p>
    <w:p>
      <w:r>
        <w:rPr>
          <w:rFonts w:ascii="Courier New" w:hAnsi="Courier New"/>
          <w:sz w:val="17"/>
        </w:rPr>
        <w:t xml:space="preserve">Darunter:</w:t>
      </w:r>
    </w:p>
    <w:p>
      <w:r>
        <w:rPr>
          <w:rFonts w:ascii="Courier New" w:hAnsi="Courier New"/>
          <w:sz w:val="17"/>
        </w:rPr>
        <w:t xml:space="preserve">    Forderungen gegenüber in Deutschland ansässige Anteilseigner, verbundenen Unternehmen, Unternehmen mit denen ein Beteiligungsverhältnis besteht</w:t>
      </w:r>
    </w:p>
    <w:p>
      <w:r>
        <w:rPr>
          <w:rFonts w:ascii="Courier New" w:hAnsi="Courier New"/>
          <w:sz w:val="17"/>
        </w:rPr>
        <w:t xml:space="preserve">    Forderungen gegenüber nicht in Deutschland ansässigen Anteilseigner, verbundenen Unternehmen, Unternehmen mit denen ein Beteiligungsverhältnis besteht</w:t>
      </w:r>
    </w:p>
    <w:p>
      <w:r>
        <w:rPr>
          <w:rFonts w:ascii="Courier New" w:hAnsi="Courier New"/>
          <w:sz w:val="17"/>
        </w:rPr>
        <w:t xml:space="preserve">Übrige Aktiva</w:t>
      </w:r>
    </w:p>
    <w:p>
      <w:r>
        <w:rPr>
          <w:rFonts w:ascii="Courier New" w:hAnsi="Courier New"/>
          <w:sz w:val="17"/>
        </w:rPr>
        <w:t xml:space="preserve">Nicht durch Eigenkapital gedeckter Fehlbetrag</w:t>
      </w:r>
    </w:p>
    <w:p>
      <w:r>
        <w:rPr>
          <w:rFonts w:ascii="Courier New" w:hAnsi="Courier New"/>
          <w:sz w:val="17"/>
        </w:rPr>
        <w:t xml:space="preserve">Gezeichnetes oder eingefordertes Kapital, Dotationskapital, Einlagen von Gesellschaftern</w:t>
      </w:r>
    </w:p>
    <w:p>
      <w:r>
        <w:rPr>
          <w:rFonts w:ascii="Courier New" w:hAnsi="Courier New"/>
          <w:sz w:val="17"/>
        </w:rPr>
        <w:t xml:space="preserve">Kapitalrücklage</w:t>
      </w:r>
    </w:p>
    <w:p>
      <w:r>
        <w:rPr>
          <w:rFonts w:ascii="Courier New" w:hAnsi="Courier New"/>
          <w:sz w:val="17"/>
        </w:rPr>
        <w:t xml:space="preserve">Gewinnrücklagen</w:t>
      </w:r>
    </w:p>
    <w:p>
      <w:r>
        <w:rPr>
          <w:rFonts w:ascii="Courier New" w:hAnsi="Courier New"/>
          <w:sz w:val="17"/>
        </w:rPr>
        <w:t xml:space="preserve">Bei internationaler Rechnungslegung: kumulierte erfolgsneutrale Eigenkapitalveränderungen</w:t>
      </w:r>
    </w:p>
    <w:p>
      <w:r>
        <w:rPr>
          <w:rFonts w:ascii="Courier New" w:hAnsi="Courier New"/>
          <w:sz w:val="17"/>
        </w:rPr>
        <w:t xml:space="preserve">Gewinnvortrag/Verlustvortrag</w:t>
      </w:r>
    </w:p>
    <w:p>
      <w:r>
        <w:rPr>
          <w:rFonts w:ascii="Courier New" w:hAnsi="Courier New"/>
          <w:sz w:val="17"/>
        </w:rPr>
        <w:t xml:space="preserve">Jahresüberschuss/Jahresfehlbetrag</w:t>
      </w:r>
    </w:p>
    <w:p>
      <w:r>
        <w:rPr>
          <w:rFonts w:ascii="Courier New" w:hAnsi="Courier New"/>
          <w:sz w:val="17"/>
        </w:rPr>
        <w:t xml:space="preserve">Verbindlichkeiten insgesamt</w:t>
      </w:r>
    </w:p>
    <w:p>
      <w:r>
        <w:rPr>
          <w:rFonts w:ascii="Courier New" w:hAnsi="Courier New"/>
          <w:sz w:val="17"/>
        </w:rPr>
        <w:t xml:space="preserve">Darunter:</w:t>
      </w:r>
    </w:p>
    <w:p>
      <w:r>
        <w:rPr>
          <w:rFonts w:ascii="Courier New" w:hAnsi="Courier New"/>
          <w:sz w:val="17"/>
        </w:rPr>
        <w:t xml:space="preserve">Verbindlichkeiten gegenüber in Deutschland ansässigen Anteilseignern, verbundenen Unternehmen, Unternehmen mit denen ein Beteiligungsverhältnis besteht</w:t>
      </w:r>
    </w:p>
    <w:p>
      <w:r>
        <w:rPr>
          <w:rFonts w:ascii="Courier New" w:hAnsi="Courier New"/>
          <w:sz w:val="17"/>
        </w:rPr>
        <w:t xml:space="preserve">Verbindlichkeiten gegenüber nicht in Deutschland ansässigen Anteilseignern, verbundenen Unternehmen, Unternehmen mit denen ein Beteiligungsverhältnis besteht</w:t>
      </w:r>
    </w:p>
    <w:p>
      <w:r>
        <w:rPr>
          <w:rFonts w:ascii="Courier New" w:hAnsi="Courier New"/>
          <w:sz w:val="17"/>
        </w:rPr>
        <w:t xml:space="preserve">Übrige Passiva</w:t>
      </w:r>
    </w:p>
    <w:p>
      <w:r>
        <w:rPr>
          <w:rFonts w:ascii="Courier New" w:hAnsi="Courier New"/>
          <w:sz w:val="17"/>
        </w:rPr>
        <w:t xml:space="preserve">Bilanzsumme</w:t>
      </w:r>
    </w:p>
    <w:p>
      <w:r>
        <w:rPr>
          <w:color w:val="555555"/>
          <w:sz w:val="17"/>
        </w:rPr>
        <w:t xml:space="preserve">Zitiervorschlag: Anlage 2 AWV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https://recht.nulegal.eu/gesetze/AWV%202013/anlage-2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