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ATA-OTA-APrV — Zeugnis über die staatliche 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Wer die staatliche Prüfung bestanden hat, erhält ein Zeugnis nach dem Muster der Anlage 6.</w:t>
      </w:r>
    </w:p>
    <w:p>
      <w:r>
        <w:t xml:space="preserve">(2) Im Zeugnis sind insbesondere anzugeben</w:t>
      </w:r>
    </w:p>
    <w:p>
      <w:pPr>
        <w:ind w:left="420"/>
      </w:pPr>
      <w:r>
        <w:t xml:space="preserve">1. die Note für den schriftlichen Teil der staatlichen Prüfung,</w:t>
      </w:r>
    </w:p>
    <w:p>
      <w:pPr>
        <w:ind w:left="420"/>
      </w:pPr>
      <w:r>
        <w:t xml:space="preserve">2. die Note für den mündlichen Teil der staatlichen Prüfung,</w:t>
      </w:r>
    </w:p>
    <w:p>
      <w:pPr>
        <w:ind w:left="420"/>
      </w:pPr>
      <w:r>
        <w:t xml:space="preserve">3. die Note für den praktischen Teil der staatlichen Prüfung und</w:t>
      </w:r>
    </w:p>
    <w:p>
      <w:pPr>
        <w:ind w:left="420"/>
      </w:pPr>
      <w:r>
        <w:t xml:space="preserve">4. die Gesamtnote der staatlichen Prüfung als Note in Worten und als Zahlenwert mit zwei Nachkommastellen.</w:t>
      </w:r>
    </w:p>
    <w:p>
      <w:r>
        <w:rPr>
          <w:color w:val="555555"/>
          <w:sz w:val="17"/>
        </w:rPr>
        <w:t xml:space="preserve">Zitiervorschlag: § 47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