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42 ATA-OTA-APrV — Benotung und Note für die im praktischen Teil erbrachte Leistung</w:t>
      </w:r>
    </w:p>
    <w:p>
      <w:r>
        <w:rPr>
          <w:color w:val="555555"/>
          <w:sz w:val="18"/>
        </w:rPr>
        <w:t xml:space="preserve">Anästhesietechnische- und Operationstechnische-Assistenten-Ausbildungs- und -Prüfungsverordnung</w:t>
      </w:r>
    </w:p>
    <w:p>
      <w:r>
        <w:rPr>
          <w:color w:val="555555"/>
          <w:sz w:val="18"/>
        </w:rPr>
        <w:t xml:space="preserve">Stand: 01.10.2023 (konsolidierte Textfassung, kein amtliches Inkrafttretensdatum)</w:t>
      </w:r>
    </w:p>
    <w:p>
      <w:r>
        <w:t xml:space="preserve">(1) Die im praktischen Teil der staatlichen Prüfung erbrachte Leistung wird von den Fachprüferinnen und Fachprüfern benotet, von denen der praktische Teil abgenommen worden ist.</w:t>
      </w:r>
    </w:p>
    <w:p>
      <w:r>
        <w:t xml:space="preserve">(2) Aus den Noten der Fachprüferinnen und Fachprüfer bildet die oder der Vorsitzende des Prüfungsausschusses die Note für die im praktischen Teil der staatlichen Prüfung gezeigte Leistung als das arithmetische Mittel.</w:t>
      </w:r>
    </w:p>
    <w:p>
      <w:r>
        <w:t xml:space="preserve">(3) In die Note fließt ein:</w:t>
      </w:r>
    </w:p>
    <w:p>
      <w:pPr>
        <w:ind w:left="420"/>
      </w:pPr>
      <w:r>
        <w:t xml:space="preserve">1. der Zahlenwert der Note für die im praktischen Teil der staatlichen Prüfung gezeigte Leistung mit 75 Prozent und</w:t>
      </w:r>
    </w:p>
    <w:p>
      <w:pPr>
        <w:ind w:left="420"/>
      </w:pPr>
      <w:r>
        <w:t xml:space="preserve">2. der Zahlenwert der Vornote für den praktischen Teil mit 25 Prozent.</w:t>
      </w:r>
    </w:p>
    <w:p>
      <w:r>
        <w:t xml:space="preserve">Die Berechnung erfolgt auf zwei Stellen nach dem Komma ohne Rundung.</w:t>
      </w:r>
    </w:p>
    <w:p>
      <w:r>
        <w:t xml:space="preserve">(4) Dem berechneten Zahlenwert ist die entsprechende Note nach § 27 zuzuordnen.</w:t>
      </w:r>
    </w:p>
    <w:p>
      <w:r>
        <w:rPr>
          <w:color w:val="555555"/>
          <w:sz w:val="17"/>
        </w:rPr>
        <w:t xml:space="preserve">Zitiervorschlag: § 42 ATA-OTA-APrV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https://recht.nulegal.eu/gesetze/ATA-OTA-APrV/42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