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APOgD (Brandenburg) — Mündliche Abschlussprüfung</w:t>
      </w:r>
    </w:p>
    <w:p>
      <w:r>
        <w:rPr>
          <w:color w:val="555555"/>
          <w:sz w:val="18"/>
        </w:rPr>
        <w:t xml:space="preserve">Ausbildungs- und Prüfungsordnung gehobener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Bachelor-Studium schließt mit einer mündlichen Abschlussprüfung ab. Sie besteht aus einem Kolloquium, das eine mündliche Präsentation der wesentlichen Thesen und Inhalte der Bachelor-Thesis enthält. An die Präsentation schließt sich die Verteidigung der Thesen und Inhalte an.</w:t>
      </w:r>
    </w:p>
    <w:p>
      <w:r>
        <w:t xml:space="preserve">(2) Zur mündlichen Abschlussprüfung wird zugelassen, wer die Modulprüfungen an der Hochschule, die berufspraktischen Studienzeiten und die Bachelor-Thesis mindestens mit der Note „ausreichend“ (4,0) bestanden hat.</w:t>
      </w:r>
    </w:p>
    <w:p>
      <w:r>
        <w:t xml:space="preserve">(3) Die Dauer der Prüfung soll für jede Studierende und jeden Studierenden insgesamt 60 Minuten betragen.</w:t>
      </w:r>
    </w:p>
    <w:p>
      <w:r>
        <w:t xml:space="preserve">(4) Die Prüfung wird im Regelfall als Einzelprüfung durchgeführt.</w:t>
      </w:r>
    </w:p>
    <w:p>
      <w:r>
        <w:t xml:space="preserve">(5) Die mündliche Abschlussprüfung ist bestanden, wenn mindestens die Note „ausreichend“ (4,0) erreicht wurde.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24 APOgD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