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APOWD (Nordrhein-Westfalen) — Ausbildungsgang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 umfasst praktische und schulische Ausbildungsabschnitte. Die praktische Ausbildung erfolgt in Justizvollzugseinrichtungen, die schulische Ausbildung an der Justizvollzugsschule Nordrhein-Westfalen – Josef-Neuberger-Haus – (Justizvollzugsschule).</w:t>
      </w:r>
    </w:p>
    <w:p>
      <w:r>
        <w:t xml:space="preserve">(2) Die regelmäßige Reihenfolge und Dauer der einzelnen Ausbildungsabschnitte werden wie folgt festgelegt:</w:t>
      </w:r>
    </w:p>
    <w:p>
      <w:r>
        <w:t xml:space="preserve">Ausbildungsabschnitt Dauer</w:t>
      </w:r>
    </w:p>
    <w:p>
      <w:r>
        <w:t xml:space="preserve">Praktische Ausbildung I: zweieinhalb Monate,</w:t>
      </w:r>
    </w:p>
    <w:p>
      <w:r>
        <w:t xml:space="preserve">Schulische Ausbildung I drei Monate,</w:t>
      </w:r>
    </w:p>
    <w:p>
      <w:r>
        <w:t xml:space="preserve">Praktische Ausbildung II: vier Monate,</w:t>
      </w:r>
    </w:p>
    <w:p>
      <w:r>
        <w:t xml:space="preserve">Schulische Ausbildung II: drei Monate,</w:t>
      </w:r>
    </w:p>
    <w:p>
      <w:r>
        <w:t xml:space="preserve">Praktische Ausbildung III: fünfeinhalb Monate,</w:t>
      </w:r>
    </w:p>
    <w:p>
      <w:r>
        <w:t xml:space="preserve">Schulische Ausbildung III: drei Monate,</w:t>
      </w:r>
    </w:p>
    <w:p>
      <w:r>
        <w:t xml:space="preserve">Praktische Ausbildung IV: drei Monate.</w:t>
      </w:r>
    </w:p>
    <w:p>
      <w:r>
        <w:t xml:space="preserve">Über Abweichungen entscheidet das für Justiz zuständige Ministerium.</w:t>
      </w:r>
    </w:p>
    <w:p>
      <w:r>
        <w:rPr>
          <w:color w:val="555555"/>
          <w:sz w:val="17"/>
        </w:rPr>
        <w:t xml:space="preserve">Zitiervorschlag: § 9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