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APO-BK (Nordrhein-Westfalen) — Zeugnisse, Bescheinigungen über die Schullaufbahn, Zertifikate</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Schülerinnen und Schüler erhalten zum Ende jedes Schulhalbjahres oder des entsprechenden Ausbildungsabschnittes oder zum Ende jedes Schuljahres Zeugnisse oder Bescheinigungen über die Schullaufbahn. Schülerinnen und Schüler im Blockunterricht erhalten das Zeugnis am Ende des letzten Unterrichtsblockes im Schuljahr.</w:t>
      </w:r>
    </w:p>
    <w:p>
      <w:r>
        <w:t xml:space="preserve">(2) Wer einen Bildungsgang des Berufskollegs erfolgreich abgeschlossen hat, erhält ein Abschlusszeugnis. Wer einen Bildungsgang des Berufskollegs ohne Erfolg besucht hat oder das Berufskolleg vorzeitig verlässt, erhält ein Abgangszeugnis. Soweit in den Anlagen A bis E keine anders lautende Regelung getroffen wird, tragen die Zeugnisse das Datum der Aushändigung. Das Schulverhältnis endet mit der Aushändigung des Zeugnisses, gegebenenfalls mit seiner Zustellung.</w:t>
      </w:r>
    </w:p>
    <w:p>
      <w:r>
        <w:t xml:space="preserve">(3) Über berufliche Qualifikationen, die nicht im Abschlusszeugnis bescheinigt werden, und über Zusatzqualifikationen werden Zertifikate erteilt, auf Antrag auch über nicht weitergeführte Ausbildungsabschnitte.</w:t>
      </w:r>
    </w:p>
    <w:p>
      <w:r>
        <w:t xml:space="preserve">(4) Alle Zeugnisse enthalten neben den Noten für die Fächer und Lernfelder die nach § 49 Absatz 2 und 3 SchulG erforderlichen Angaben. Zeugnisse für Schülerinnen und Schüler mit dem Förderschwerpunkt Geistige Entwicklung nach § 5 AO-SF enthalten Angaben zum Leistungsstand.</w:t>
      </w:r>
    </w:p>
    <w:p>
      <w:r>
        <w:rPr>
          <w:color w:val="555555"/>
          <w:sz w:val="17"/>
        </w:rPr>
        <w:t xml:space="preserve">Zitiervorschlag: § 9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