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APO GeoInfoTech (Nordrhein-Westfalen) — Entscheidung über die Zulassung zur Abschlussprüfung</w:t>
      </w:r>
    </w:p>
    <w:p>
      <w:r>
        <w:rPr>
          <w:color w:val="555555"/>
          <w:sz w:val="18"/>
        </w:rPr>
        <w:t xml:space="preserve">Ausbildungs- und Prüfungsordnung Geoinformationstechnologie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Über die Zulassung zur Abschlussprüfung entscheidet die nach § 5 Absatz 1 zuständige Bezirksregierung. Ihre Entscheidung teilt sie dem Vorsitzenden des Prüfungsausschusses mit. Hält sie die Voraussetzungen für die Zulassung für nicht gegeben, entscheidet der Prüfungsausschuss. § 46 Absatz 2 Berufsbildungsgesetz bleibt unberührt.</w:t>
      </w:r>
    </w:p>
    <w:p>
      <w:r>
        <w:t xml:space="preserve">(2) Die Bezirksregierung teilt der Ausbildungsstätte und dem Prüfungsbewerber die Entscheidung über die Zulassung zur Abschlussprüfung spätestens vier Wochen vor dem Beginn der Abschlussprüfungen mit.</w:t>
      </w:r>
    </w:p>
    <w:p>
      <w:r>
        <w:t xml:space="preserve">Kapitel 2</w:t>
      </w:r>
    </w:p>
    <w:p>
      <w:r>
        <w:t xml:space="preserve">Durchführung der Abschlussprüfung</w:t>
      </w:r>
    </w:p>
    <w:p>
      <w:r>
        <w:rPr>
          <w:color w:val="555555"/>
          <w:sz w:val="17"/>
        </w:rPr>
        <w:t xml:space="preserve">Zitiervorschlag: § 24 APO GeoInfoTech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https://recht.nulegal.eu/gesetze/APO%20GeoInfoTech/24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