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AOJW NRW (Nordrhein-Westfalen)</w:t>
      </w:r>
    </w:p>
    <w:p>
      <w:r>
        <w:rPr>
          <w:color w:val="555555"/>
          <w:sz w:val="18"/>
        </w:rPr>
        <w:t xml:space="preserve">Ausbildungsordnung Justizwachtmeister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November 2017</w:t>
      </w:r>
    </w:p>
    <w:p>
      <w:r>
        <w:t xml:space="preserve">(Artikel 1 der Verordnung vom 16. November 2017 (GV. NRW. S. 859))</w:t>
      </w:r>
    </w:p>
    <w:p>
      <w:r>
        <w:t xml:space="preserve">Auf Grund des § 7 Absatz 2 Satz 1 des Landesbeamtengesetzes vom 14. Juni 2016 (GV. NRW. S. 310, ber. S. 642) verordnet das Ministerium der Justiz im Einvernehmen mit den Ministerien des Innern und der Finanzen:</w:t>
      </w:r>
    </w:p>
    <w:p>
      <w:r>
        <w:t xml:space="preserve">Inhaltsübersicht</w:t>
      </w:r>
    </w:p>
    <w:p>
      <w:r>
        <w:t xml:space="preserve">§ 1 Erwerb der Befähigung</w:t>
      </w:r>
    </w:p>
    <w:p>
      <w:r>
        <w:t xml:space="preserve">§ 2 Voraussetzungen der Einstellung</w:t>
      </w:r>
    </w:p>
    <w:p>
      <w:r>
        <w:t xml:space="preserve">§ 3 Bewerbung und Einstellung</w:t>
      </w:r>
    </w:p>
    <w:p>
      <w:r>
        <w:t xml:space="preserve">§ 4 Dienstverhältnis, Dienstbezeichnung, Bezüge</w:t>
      </w:r>
    </w:p>
    <w:p>
      <w:r>
        <w:t xml:space="preserve">§ 5 Dauer des Vorbereitungsdienstes</w:t>
      </w:r>
    </w:p>
    <w:p>
      <w:r>
        <w:t xml:space="preserve">§ 6 Leitung der praktischen Ausbildung</w:t>
      </w:r>
    </w:p>
    <w:p>
      <w:r>
        <w:t xml:space="preserve">§ 7 Gestaltung der praktischen Ausbildung</w:t>
      </w:r>
    </w:p>
    <w:p>
      <w:r>
        <w:t xml:space="preserve">§ 8 Lehrgang</w:t>
      </w:r>
    </w:p>
    <w:p>
      <w:r>
        <w:t xml:space="preserve">§ 9 Leistungsnachweise</w:t>
      </w:r>
    </w:p>
    <w:p>
      <w:r>
        <w:t xml:space="preserve">§ 10 Zeugnisse</w:t>
      </w:r>
    </w:p>
    <w:p>
      <w:r>
        <w:t xml:space="preserve">§ 11 Befähigungsbericht</w:t>
      </w:r>
    </w:p>
    <w:p>
      <w:r>
        <w:t xml:space="preserve">§ 12 Entlassung</w:t>
      </w:r>
    </w:p>
    <w:p>
      <w:r>
        <w:t xml:space="preserve">§ 13 Inkrafttreten</w:t>
      </w:r>
    </w:p>
    <w:p>
      <w:r>
        <w:rPr>
          <w:color w:val="555555"/>
          <w:sz w:val="17"/>
        </w:rPr>
        <w:t xml:space="preserve">Zitiervorschlag: Eingangsformel AOJW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https://recht.nulegal.eu/gesetze/AOJW%20NRW/eingangsformel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