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ALG — Versicherungsfreiheit, Versicherungsbefreiung</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Personen, die am 31. Dezember 1994 als Landwirte oder mitarbeitende Familienangehörige von der Beitragspflicht in der Altershilfe für Landwirte befreit oder kraft Gesetzes beitragsfrei waren, bleiben in dieser Tätigkeit versicherungsfrei. Personen, die am 31. Dezember 1994 von der Beitragspflicht befreit waren, sind nach den Vorschriften über den versicherten Personenkreis versicherungspflichtig, wenn sie innerhalb von sechs Monaten nach Vorliegen der für die Versicherungspflicht maßgebenden Voraussetzungen beantragen, daß die Befreiung von der Beitragspflicht enden soll; die Befreiung endet vom Eingang des Antrags, frühestens vom 1. Januar 1995 an. Satz 1 gilt nicht für den Ehegatten eines Landwirts, der am 31. Dezember 1994 nur deshalb nicht beitragspflichtig war, weil der Landwirt das Unternehmen der Landwirtschaft überwiegend geleitet hat; er gilt als Landwirt nach § 1 Abs. 3.</w:t>
      </w:r>
    </w:p>
    <w:p>
      <w:r>
        <w:t xml:space="preserve">(2) Im Beitrittsgebiet selbständig tätige Landwirte, die am 31. Dezember 1994 im Beitrittsgebiet in dieser Tätigkeit in der gesetzlichen Rentenversicherung versicherungspflichtig waren, sind versicherungsfrei, solange sie in der gesetzlichen Rentenversicherung als Landwirt versicherungspflichtig sind.</w:t>
      </w:r>
    </w:p>
    <w:p>
      <w:r>
        <w:t xml:space="preserve">(3) Versicherte nach § 1 Abs. 3 sind ab 1. Januar 1995 von der Versicherungspflicht befreit, wenn sie</w:t>
      </w:r>
    </w:p>
    <w:p>
      <w:pPr>
        <w:ind w:left="420"/>
      </w:pPr>
      <w:r>
        <w:t xml:space="preserve">1. vor dem 2. Januar 1945 geboren sind,</w:t>
      </w:r>
    </w:p>
    <w:p>
      <w:pPr>
        <w:ind w:left="420"/>
      </w:pPr>
      <w:r>
        <w:t xml:space="preserve">2. bis zum 31. Dezember 1995 für 216 Kalendermonate</w:t>
      </w:r>
    </w:p>
    <w:p>
      <w:pPr>
        <w:ind w:left="780"/>
      </w:pPr>
      <w:r>
        <w:t xml:space="preserve">a) Beiträge zur gesetzlichen Rentenversicherung gezahlt haben oder</w:t>
      </w:r>
    </w:p>
    <w:p>
      <w:pPr>
        <w:ind w:left="780"/>
      </w:pPr>
      <w:r>
        <w:t xml:space="preserve">b) in der gesetzlichen Rentenversicherung nach § 5 Abs. 1 des Sechsten Buches Sozialgesetzbuch oder den vor dem 1. Januar 1992 geltenden entsprechenden rentenrechtlichen Vorschriften versicherungsfrei waren, nach § 6 Abs. 1 Nr. 1 bis 3 des Sechsten Buches Sozialgesetzbuch oder den vor dem 1. Januar 1992 geltenden entsprechenden rentenrechtlichen Vorschriften von der Versicherungspflicht befreit waren oder die Voraussetzungen für eine Befreiung von der Versicherungspflicht nach § 6 Abs. 1 Nr. 1 des Sechsten Buches Sozialgesetzbuch erfüllt hätten, wenn sie nach den Vorschriften der gesetzlichen Rentenversicherung versicherungspflichtig gewesen wären, oder</w:t>
      </w:r>
    </w:p>
    <w:p>
      <w:pPr>
        <w:ind w:left="420"/>
      </w:pPr>
      <w:r>
        <w:t xml:space="preserve">3. vor dem 1. April 1996 mit einem öffentlichen oder privaten Versicherungsunternehmen für sich und ihre Hinterbliebenen einen Versicherungsvertrag für den Fall der Invalidität, des Todes und des Erlebens des 60. oder eines höheren Lebensjahres abgeschlossen haben und die Aufwendungen für diese Versicherung der Höhe des Beitrags zur Alterssicherung der Landwirte ohne Berücksichtigung von Zuschüssen zum Beitrag entsprechen.</w:t>
      </w:r>
    </w:p>
    <w:p>
      <w:r>
        <w:t xml:space="preserve">Satz 1 gilt nur, wenn Versicherte nach § 1 Abs. 3</w:t>
      </w:r>
    </w:p>
    <w:p>
      <w:pPr>
        <w:ind w:left="420"/>
      </w:pPr>
      <w:r>
        <w:t xml:space="preserve">1. am 31. Dezember 1994 nicht beitragspflichtig waren,</w:t>
      </w:r>
    </w:p>
    <w:p>
      <w:pPr>
        <w:ind w:left="420"/>
      </w:pPr>
      <w:r>
        <w:t xml:space="preserve">2. am 31. Dezember 1994 mit einem zu diesem Zeitpunkt in der Altershilfe für Landwirte beitragspflichtigen oder einem vor dem 1. Januar 1995 von der Beitragspflicht in der Altershilfe für Landwirte befreiten Landwirt verheiratet sind und</w:t>
      </w:r>
    </w:p>
    <w:p>
      <w:pPr>
        <w:ind w:left="420"/>
      </w:pPr>
      <w:r>
        <w:t xml:space="preserve">3. die Befreiung bis zum 31. März 1996 bei der landwirtschaftlichen Alterskasse beantragen.</w:t>
      </w:r>
    </w:p>
    <w:p>
      <w:r>
        <w:t xml:space="preserve">Eine Wiedereinsetzung in den vorigen Stand ist ausgeschlossen.</w:t>
      </w:r>
    </w:p>
    <w:p>
      <w:r>
        <w:t xml:space="preserve">(4) Versicherte nach § 1 Abs. 3 sind ab 1. Januar 1995 von der Versicherungspflicht auch dann befreit, wenn sie</w:t>
      </w:r>
    </w:p>
    <w:p>
      <w:pPr>
        <w:ind w:left="420"/>
      </w:pPr>
      <w:r>
        <w:t xml:space="preserve">1. vor dem 2. Januar 1945 geboren sind,</w:t>
      </w:r>
    </w:p>
    <w:p>
      <w:pPr>
        <w:ind w:left="420"/>
      </w:pPr>
      <w:r>
        <w:t xml:space="preserve">2. bis zum 31. Dezember 1995 für 216 Kalendermonate</w:t>
      </w:r>
    </w:p>
    <w:p>
      <w:pPr>
        <w:ind w:left="780"/>
      </w:pPr>
      <w:r>
        <w:t xml:space="preserve">a) Beiträge zur gesetzlichen Rentenversicherung gezahlt haben oder</w:t>
      </w:r>
    </w:p>
    <w:p>
      <w:pPr>
        <w:ind w:left="780"/>
      </w:pPr>
      <w:r>
        <w:t xml:space="preserve">b) in der gesetzlichen Rentenversicherung nach § 5 Abs. 1 des Sechsten Buches Sozialgesetzbuch oder den vor dem 1. Januar 1992 geltenden entsprechenden rentenrechtlichen Vorschriften versicherungsfrei waren, nach § 6 Abs. 1 Nr. 1 bis 3 des Sechsten Buches Sozialgesetzbuch oder vor dem 1. Januar 1992 geltenden entsprechenden rentenrechtlichen Vorschriften von der Versicherungspflicht befreit waren oder die Voraussetzungen für eine Befreiung von der Versicherungspflicht nach § 6 Abs. 1 Nr. 1 des Sechsten Buches Sozialgesetzbuch erfüllt hätten, wenn sie nach den Vorschriften der gesetzlichen Rentenversicherung versicherungspflichtig gewesen wären, oder</w:t>
      </w:r>
    </w:p>
    <w:p>
      <w:pPr>
        <w:ind w:left="420"/>
      </w:pPr>
      <w:r>
        <w:t xml:space="preserve">3. vor dem 1. April 1996 mit einem öffentlichen oder privaten Versicherungsunternehmen für sich und ihre Hinterbliebenen einen Versicherungsvertrag für den Fall der Invalidität, des Todes und des Erlebens des 60. oder eines höheren Lebensjahres abgeschlossen haben und die Aufwendungen für diese Versicherung der Höhe des Beitrags zur Alterssicherung der Landwirte ohne Berücksichtigung von Zuschüssen zum Beitrag entsprechen,</w:t>
      </w:r>
    </w:p>
    <w:p>
      <w:r>
        <w:t xml:space="preserve">und wenn</w:t>
      </w:r>
    </w:p>
    <w:p>
      <w:pPr>
        <w:ind w:left="420"/>
      </w:pPr>
      <w:r>
        <w:t xml:space="preserve">1. sie ihren gewöhnlichen Aufenthalt im Beitrittsgebiet haben,</w:t>
      </w:r>
    </w:p>
    <w:p>
      <w:pPr>
        <w:ind w:left="420"/>
      </w:pPr>
      <w:r>
        <w:t xml:space="preserve">2. der Sitz des Unternehmens der Landwirtschaft im Beitrittsgebiet liegt,</w:t>
      </w:r>
    </w:p>
    <w:p>
      <w:pPr>
        <w:ind w:left="420"/>
      </w:pPr>
      <w:r>
        <w:t xml:space="preserve">3. sie am 31. Dezember 1994 mit einem Landwirt verheiratet waren, der am 31. Dezember 1994 nicht als Landwirt beitragspflichtig war und</w:t>
      </w:r>
    </w:p>
    <w:p>
      <w:pPr>
        <w:ind w:left="420"/>
      </w:pPr>
      <w:r>
        <w:t xml:space="preserve">4. sie die Befreiung bis zum 31. März 1996 bei der landwirtschaftlichen Alterskasse beantragen.</w:t>
      </w:r>
    </w:p>
    <w:p>
      <w:r>
        <w:t xml:space="preserve">Eine Wiedereinsetzung in den vorigen Stand ist ausgeschlossen.</w:t>
      </w:r>
    </w:p>
    <w:p>
      <w:r>
        <w:t xml:space="preserve">(5) Personen, die vor dem 23. Dezember 1995 von der Versicherungspflicht nach den Absätzen 3 und 4 befreit worden sind, können bis zum 30. Juni 1996 erklären, daß die Befreiung von der Versicherungspflicht enden soll. Wird die Erklärung abgegeben, beseht Versicherungspflicht ab 1. Januar 1995.</w:t>
      </w:r>
    </w:p>
    <w:p>
      <w:r>
        <w:t xml:space="preserve">(6) Personen, die vor dem 23. Dezember 1995 nach § 3 von der Versicherungspflicht befreit waren, bleiben in dieser Tätigkeit befreit. Sie können bis zum 30. Juni 1996 erklären, daß die Befreiung von der Versicherungspflicht von ihrem Beginn an enden soll.</w:t>
      </w:r>
    </w:p>
    <w:p>
      <w:r>
        <w:t xml:space="preserve">(7) Personen, die bis zum 22. Dezember 1995 von der Berechtigung zur freiwilligen Weiterversicherung nach § 5 Gebrauch gemacht haben, sowie Personen, deren Versicherungspflicht nach § 84 Abs. 1 bis 3 vor dem Zeitpunkt endet, zu dem für 15 Jahre auf die Wartezeit für eine Rente an Landwirte anrechenbare Beiträge an die landwirtschaftliche Alterskasse gezahlt sind, können die Versicherung bis zu dem Zeitpunkt freiwillig fortsetzen, bis zu dem für 15 Jahre auf die Wartezeit für eine Rente an Landwirte anrechenbare Beiträge an die landwirtschaftliche Alterskasse gezahlt sind.</w:t>
      </w:r>
    </w:p>
    <w:p>
      <w:r>
        <w:t xml:space="preserve">(8) Personen, die in der Zeit vom 23. Dezember 1995 bis zum 31. März 1996 einen Antrag auf Befreiung nach § 3 Abs. 1 Nr. 2 bis 4 stellen, werden mit Wirkung vom Vorliegen der Befreiungsvoraussetzungen an von der Versicherungspflicht befreit.</w:t>
      </w:r>
    </w:p>
    <w:p>
      <w:r>
        <w:t xml:space="preserve">(9) Personen, die am 31. März 2003 nach § 3 Abs. 1 Nr. 1 in der bis zum 31. März 2003 geltenden Fassung von der Versicherungspflicht befreit waren, bleiben von der Versicherungspflicht befreit, solange das für die Befreiung nach § 3 Abs. 1 Nr. 1 maßgebende Einkommen jährlich ein Siebtel der Bezugsgröße oder 4800 Euro überschreitet. Sie können bis zum 30. September 2003 erklären, dass die Befreiung von der Versicherungspflicht zum 31. März 2003 enden soll. Personen, die am 30. September 2022 nach § 3 Absatz 1 Nummer 1 in der bis zum 30. September 2022 geltenden Fassung von der Versicherungspflicht befreit waren, bleiben von der Versicherungspflicht befreit, solange das für die Befreiung nach § 3 Absatz 1 Nummer 1 maßgebende Einkommen regelmäßig jährlich 4 800 Euro überschreitet. Sie können bis zum 31. März 2023 erklären, dass die Befreiung von der Versicherungspflicht zum 30. September 2022 enden soll.</w:t>
      </w:r>
    </w:p>
    <w:p>
      <w:r>
        <w:t xml:space="preserve">(10) Bei der Anwendung von § 3 Absatz 4 Satz 2 gilt das Versorgungskrankengeld als Krankengeld der Sozialen Entschädigung nach § 47 des Vierzehnten Buches Sozialgesetzbuch.</w:t>
      </w:r>
    </w:p>
    <w:p>
      <w:r>
        <w:t xml:space="preserve">(11) Personen, die am 31. Dezember 2024 nach § 85 Absatz 3b in der bis zum 31. Dezember 2024 geltenden Fassung von der Versicherungspflicht befreit waren, sind ab dem 1. Januar 2025 in dieser Tätigkeit versicherungsfrei. Diese können bis zum 30. Juni 2025 erklären, dass die Versicherungsfreiheit nicht eintreten soll. Wird die Erklärung abgegeben, besteht Versicherungspflicht ab dem 1. Januar 2025.</w:t>
      </w:r>
    </w:p>
    <w:p>
      <w:r>
        <w:rPr>
          <w:color w:val="555555"/>
          <w:sz w:val="17"/>
        </w:rPr>
        <w:t xml:space="preserve">Zitiervorschlag: § 85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