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4.ExAufhV (Brandenburg) — Gebietsänderungen</w:t>
      </w:r>
    </w:p>
    <w:p>
      <w:r>
        <w:rPr>
          <w:color w:val="555555"/>
          <w:sz w:val="18"/>
        </w:rPr>
        <w:t xml:space="preserve">Vierte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im Folgenden näher bezeichneten Gebiete werden wie</w:t>
      </w:r>
    </w:p>
    <w:p>
      <w:r>
        <w:t xml:space="preserve">folgt zugeordnet und verlieren damit ihre Eigenschaft als Exklaven:</w:t>
      </w:r>
    </w:p>
    <w:p>
      <w:r>
        <w:t xml:space="preserve">Landkreis Barnim</w:t>
      </w:r>
    </w:p>
    <w:p>
      <w:r>
        <w:t xml:space="preserve">Die Gemarkung Schorfheide 01, Gemarkungs-Nr. 122002, der Gemeinde Finowfurt</w:t>
      </w:r>
    </w:p>
    <w:p>
      <w:r>
        <w:t xml:space="preserve">wird der Stadt Joachimsthal, Amt Joachimsthal (Schorfheide), zugeordnet.</w:t>
      </w:r>
    </w:p>
    <w:p>
      <w:r>
        <w:t xml:space="preserve">Landkreis Havelland</w:t>
      </w:r>
    </w:p>
    <w:p>
      <w:r>
        <w:t xml:space="preserve">Die Gemarkung Bredow 01, Gemarkungs-Nr. 123468, der Gemeinde Perwenitz,</w:t>
      </w:r>
    </w:p>
    <w:p>
      <w:r>
        <w:t xml:space="preserve">Amt Schönwalde (Glien), wird der Gemeinde Brieselang, Amt Brieselang,</w:t>
      </w:r>
    </w:p>
    <w:p>
      <w:r>
        <w:t xml:space="preserve">zugeordnet.</w:t>
      </w:r>
    </w:p>
    <w:p>
      <w:r>
        <w:t xml:space="preserve">Die Gemarkung Das kleine Teufelsbruch 02, Gemarkungs-Nr. 123440, der</w:t>
      </w:r>
    </w:p>
    <w:p>
      <w:r>
        <w:t xml:space="preserve">Gemeinde Grünefeld, Amt Nauen-Land, wird der Gemeinde Kienberg, Amt</w:t>
      </w:r>
    </w:p>
    <w:p>
      <w:r>
        <w:t xml:space="preserve">Nauen-Land, zugeordnet.</w:t>
      </w:r>
    </w:p>
    <w:p>
      <w:r>
        <w:t xml:space="preserve">Die Flurstücke 26/1 bis 26/5, 37/1 bis 37/4, 38/1, 38/2, 39/1, 39/2,</w:t>
      </w:r>
    </w:p>
    <w:p>
      <w:r>
        <w:t xml:space="preserve">39/4, 39/5, 40/4 bis 40/17, 42/3 bis 42/10, 43/1 bis 43/5, 46/10, 46/12 bis</w:t>
      </w:r>
    </w:p>
    <w:p>
      <w:r>
        <w:t xml:space="preserve">46/26, 46/28 bis 46/33, 47/1, 47/2, 47/4, 47/6, 47/7, 50/2 bis 50/13, 51/1,</w:t>
      </w:r>
    </w:p>
    <w:p>
      <w:r>
        <w:t xml:space="preserve">51/3, 51/4, 52/1 bis 52/3, 52/5 bis 52/7, 53/5, 53/8 bis 53/16, 53/18 bis</w:t>
      </w:r>
    </w:p>
    <w:p>
      <w:r>
        <w:t xml:space="preserve">53/27, 53/29 bis 53/31, 53/33 bis 53/36, 54/1 bis 54/3, 54/5 bis 54/10, 55/1,</w:t>
      </w:r>
    </w:p>
    <w:p>
      <w:r>
        <w:t xml:space="preserve">55/2, 57/1 bis 57/7, 57/9, 57/10, 60/1, 60/3, 60/5 bis 60/8, 61/1, 61/2, 66/1</w:t>
      </w:r>
    </w:p>
    <w:p>
      <w:r>
        <w:t xml:space="preserve">bis 66/6, 66/8 bis 66/10, 66/15, 66/16, 69/2, 69/4 bis 69/9, 70/1 bis 70/3,</w:t>
      </w:r>
    </w:p>
    <w:p>
      <w:r>
        <w:t xml:space="preserve">70/5, 70/7 bis 70/10, 72/1 bis 72/3, 74/1 bis 74/6, 75/7, 75/8, 76/2 bis 76/4,</w:t>
      </w:r>
    </w:p>
    <w:p>
      <w:r>
        <w:t xml:space="preserve">76/6, 76/7, 77, 78, 79/1, 79/2, 79/4, 79/5, 80/1, 80/2, 81/1, 81/2, 82/1 bis</w:t>
      </w:r>
    </w:p>
    <w:p>
      <w:r>
        <w:t xml:space="preserve">82/3, 83/1, 83/2, 84/1, 84/3, 84/4, 85, 86, 122/27, 128/32, 140/57, 143/59,</w:t>
      </w:r>
    </w:p>
    <w:p>
      <w:r>
        <w:t xml:space="preserve">144/59, 181/42, 198/53, 203/26, 204/28, 206/34, 221/26, 222/26, 223/26, 224/33,</w:t>
      </w:r>
    </w:p>
    <w:p>
      <w:r>
        <w:t xml:space="preserve">226/33, 231/33, 232/33, 273/54, 285/27, 287/38 der Flur 1 der Gemarkung</w:t>
      </w:r>
    </w:p>
    <w:p>
      <w:r>
        <w:t xml:space="preserve">Wernitz, Gemeinde Wustermark, Gemarkungs-Nr. 123498, werden der Gemeinde</w:t>
      </w:r>
    </w:p>
    <w:p>
      <w:r>
        <w:t xml:space="preserve">Brieselang, Amt Brieselang, zugeordnet.</w:t>
      </w:r>
    </w:p>
    <w:p>
      <w:r>
        <w:t xml:space="preserve">Landkreis Oberhavel</w:t>
      </w:r>
    </w:p>
    <w:p>
      <w:r>
        <w:t xml:space="preserve">Die Gemarkungen Hennigsdorf 01, Gemarkungs-Nr. 123612, Hennigsdorf 02,</w:t>
      </w:r>
    </w:p>
    <w:p>
      <w:r>
        <w:t xml:space="preserve">Gemarkungs-Nr. 123613, und Hennigsdorf 03, Gemarkungs-Nr. 123680, der Gemeinde</w:t>
      </w:r>
    </w:p>
    <w:p>
      <w:r>
        <w:t xml:space="preserve">Oberkrämer werden der Stadt Hennigsdorf zugeordnet.</w:t>
      </w:r>
    </w:p>
    <w:p>
      <w:r>
        <w:t xml:space="preserve">Die Gemarkung Hennigsdorf 05, Gemarkungs-Nr. 128638, der Stadt Velten wird</w:t>
      </w:r>
    </w:p>
    <w:p>
      <w:r>
        <w:t xml:space="preserve">der Stadt Hennigsdorf zugeordnet.</w:t>
      </w:r>
    </w:p>
    <w:p>
      <w:r>
        <w:t xml:space="preserve">Die Gemarkungen Hohenschöpping 01, Gemarkungs-Nr. 123616,</w:t>
      </w:r>
    </w:p>
    <w:p>
      <w:r>
        <w:t xml:space="preserve">Hohenschöpping 02, Gemarkungs-Nr. 123617, Hohenschöpping 05,</w:t>
      </w:r>
    </w:p>
    <w:p>
      <w:r>
        <w:t xml:space="preserve">Gemarkungs-Nr. 123681, und Hohenschöpping 06, Gemarkungs-Nr. 123682, der</w:t>
      </w:r>
    </w:p>
    <w:p>
      <w:r>
        <w:t xml:space="preserve">Gemeinde Oberkrämer werden der Stadt Velten zugeordnet.</w:t>
      </w:r>
    </w:p>
    <w:p>
      <w:r>
        <w:t xml:space="preserve">Die Gemarkungen Hohenschöpping 03, Gemarkungs-Nr. 123645, und</w:t>
      </w:r>
    </w:p>
    <w:p>
      <w:r>
        <w:t xml:space="preserve">Hohenschöpping 04, Gemarkungs-Nr. 123646, der Stadt Hennigsdorf werden der</w:t>
      </w:r>
    </w:p>
    <w:p>
      <w:r>
        <w:t xml:space="preserve">Stadt Velten zugeordnet.</w:t>
      </w:r>
    </w:p>
    <w:p>
      <w:r>
        <w:t xml:space="preserve">Die Gemarkungen Kremmen 02, Gemarkungs-Nr. 128627, und Staffelde 02,</w:t>
      </w:r>
    </w:p>
    <w:p>
      <w:r>
        <w:t xml:space="preserve">Gemarkungs-Nr. 128632, der Gemeinde Oberkrämer werden der Stadt Kremmen</w:t>
      </w:r>
    </w:p>
    <w:p>
      <w:r>
        <w:t xml:space="preserve">zugeordnet.</w:t>
      </w:r>
    </w:p>
    <w:p>
      <w:r>
        <w:t xml:space="preserve">Die Gemarkungen Leegebruch 01, Gemarkungs-Nr. 123618 und Veltensches Luch</w:t>
      </w:r>
    </w:p>
    <w:p>
      <w:r>
        <w:t xml:space="preserve">02, Gemarkungs-Nr. 128636, der Gemeinde Oberkrämer werden der Gemeinde</w:t>
      </w:r>
    </w:p>
    <w:p>
      <w:r>
        <w:t xml:space="preserve">Leegebruch zugeordnet.</w:t>
      </w:r>
    </w:p>
    <w:p>
      <w:r>
        <w:t xml:space="preserve">Die Gemarkung Veltensches Luch 03, Gemarkungs-Nr. 128643, der Stadt Velten</w:t>
      </w:r>
    </w:p>
    <w:p>
      <w:r>
        <w:t xml:space="preserve">wird der Gemeinde Leegebruch zugeordnet.</w:t>
      </w:r>
    </w:p>
    <w:p>
      <w:r>
        <w:t xml:space="preserve">Landkreis Oberspreewald-Lausitz</w:t>
      </w:r>
    </w:p>
    <w:p>
      <w:r>
        <w:t xml:space="preserve">Die Exklave Frauendorf, Flur 1, Flurstücke 1, 2, 3/1, 3/2, 4/1, 4/2, 5/1,</w:t>
      </w:r>
    </w:p>
    <w:p>
      <w:r>
        <w:t xml:space="preserve">5/2, 6/1, 6/2, 7/1 und 7/2, der Gemeinde Frauendorf, Amt Ortrand, wird der</w:t>
      </w:r>
    </w:p>
    <w:p>
      <w:r>
        <w:t xml:space="preserve">Gemeinde Tettau, Amt Ortrand, zugeordnet.</w:t>
      </w:r>
    </w:p>
    <w:p>
      <w:r>
        <w:t xml:space="preserve">Landkreis Oder-Spree</w:t>
      </w:r>
    </w:p>
    <w:p>
      <w:r>
        <w:t xml:space="preserve">Die Gemarkungen Schernsdorf 01, Gemarkungs-Nr. 122110, Schernsdorf 02,</w:t>
      </w:r>
    </w:p>
    <w:p>
      <w:r>
        <w:t xml:space="preserve">Gemarkungs-Nr. 122111, und Schernsdorf 03, Gemarkungs-Nr. 122112, der Gemeinde</w:t>
      </w:r>
    </w:p>
    <w:p>
      <w:r>
        <w:t xml:space="preserve">Fünfeichen, Amt Schlaubetal, werden der Gemeinde Schernsdorf, Amt</w:t>
      </w:r>
    </w:p>
    <w:p>
      <w:r>
        <w:t xml:space="preserve">Schlaubetal, zugeordnet.</w:t>
      </w:r>
    </w:p>
    <w:p>
      <w:r>
        <w:t xml:space="preserve">Landkreis Ostprignitz-Ruppin</w:t>
      </w:r>
    </w:p>
    <w:p>
      <w:r>
        <w:t xml:space="preserve">Die Gemarkung Herzberg 01, Gemarkungs-Nr. 128505, der Gemeinde</w:t>
      </w:r>
    </w:p>
    <w:p>
      <w:r>
        <w:t xml:space="preserve">Schönberg (Mark), Amt Lindow (Mark), wird der Gemeinde Herzberg (Mark),</w:t>
      </w:r>
    </w:p>
    <w:p>
      <w:r>
        <w:t xml:space="preserve">Amt Lindow (Mark), zugeordnet.</w:t>
      </w:r>
    </w:p>
    <w:p>
      <w:r>
        <w:t xml:space="preserve">Die Gemarkungen Langen 01, Gemarkungs-Nr. 123580, und Langen 02,</w:t>
      </w:r>
    </w:p>
    <w:p>
      <w:r>
        <w:t xml:space="preserve">Gemarkungs-Nr. 128551, der Stadt Neuruppin werden der Gemeinde Langen, Amt</w:t>
      </w:r>
    </w:p>
    <w:p>
      <w:r>
        <w:t xml:space="preserve">Fehrbellin, zugeordnet.</w:t>
      </w:r>
    </w:p>
    <w:p>
      <w:r>
        <w:t xml:space="preserve">Die Gemarkung Neukammerluch 01, Gemarkungs-Nr. 123539, der Gemeinde</w:t>
      </w:r>
    </w:p>
    <w:p>
      <w:r>
        <w:t xml:space="preserve">Hindenberg, Amt Lindow (Mark), wird der Stadt Neuruppin zugeordnet.</w:t>
      </w:r>
    </w:p>
    <w:p>
      <w:r>
        <w:t xml:space="preserve">Die Gemarkung Neukammerluch 02, Gemarkungs-Nr. 128506, der Gemeinde</w:t>
      </w:r>
    </w:p>
    <w:p>
      <w:r>
        <w:t xml:space="preserve">Schönberg (Mark), Amt Lindow (Mark), wird der Stadt Neuruppin zugeordnet.</w:t>
      </w:r>
    </w:p>
    <w:p>
      <w:r>
        <w:t xml:space="preserve">Die Gemarkungen Neukammerluch 03, Gemarkungs-Nr. 128512, und Neukammerluch</w:t>
      </w:r>
    </w:p>
    <w:p>
      <w:r>
        <w:t xml:space="preserve">04, Gemarkungs-Nr. 128522, der Gemeinde Vielitzsee, Amt Lindow (Mark), werden</w:t>
      </w:r>
    </w:p>
    <w:p>
      <w:r>
        <w:t xml:space="preserve">der Stadt Neuruppin zugeordnet.</w:t>
      </w:r>
    </w:p>
    <w:p>
      <w:r>
        <w:t xml:space="preserve">Die Gemarkung Papenbruch 01, Gemarkungs-Nr. 124705, der Gemeinde</w:t>
      </w:r>
    </w:p>
    <w:p>
      <w:r>
        <w:t xml:space="preserve">Christdorf, Amt Wittstock-Land, wird der Gemeinde Papenbruch, Amt</w:t>
      </w:r>
    </w:p>
    <w:p>
      <w:r>
        <w:t xml:space="preserve">Heiligengrabe/Blumenthal, zugeordnet.</w:t>
      </w:r>
    </w:p>
    <w:p>
      <w:r>
        <w:t xml:space="preserve">Die Gemarkung Protzen 01, Gemarkungs-Nr. 128553, der Stadt Neuruppin wird</w:t>
      </w:r>
    </w:p>
    <w:p>
      <w:r>
        <w:t xml:space="preserve">der Gemeinde Protzen, Amt Fehrbellin, zugeordnet.</w:t>
      </w:r>
    </w:p>
    <w:p>
      <w:r>
        <w:t xml:space="preserve">Die Gemarkungen Wustrau 01, Gemarkungs-Nr. 123589, Wustrau 02,</w:t>
      </w:r>
    </w:p>
    <w:p>
      <w:r>
        <w:t xml:space="preserve">Gemarkungs-Nr. 123590, Wustrau 06, Gemarkungs-Nr. 123591, Wustrau 07,</w:t>
      </w:r>
    </w:p>
    <w:p>
      <w:r>
        <w:t xml:space="preserve">Gemarkungs-Nr. 123592, und Wustrau 08, Gemarkungs-Nr. 123593, der Stadt</w:t>
      </w:r>
    </w:p>
    <w:p>
      <w:r>
        <w:t xml:space="preserve">Neuruppin werden der Gemeinde Wustrau-Altfriesack, Amt Fehrbellin, zugeordnet.</w:t>
      </w:r>
    </w:p>
    <w:p>
      <w:r>
        <w:t xml:space="preserve">Landkreis Potsdam-Mittelmark</w:t>
      </w:r>
    </w:p>
    <w:p>
      <w:r>
        <w:t xml:space="preserve">Die Gemarkung Magdeburgerforth 04, Gemarkungs-Nr. 121716, der Gemeinde</w:t>
      </w:r>
    </w:p>
    <w:p>
      <w:r>
        <w:t xml:space="preserve">Buckautal, Amt Ziesar, wird der Gemeinde Ziesar, Amt Ziesar, zugeordnet.</w:t>
      </w:r>
    </w:p>
    <w:p>
      <w:r>
        <w:t xml:space="preserve">Die Gemarkung Rothe Häuser Forst, Gemarkungs-Nr. 121531, der Gemeinde</w:t>
      </w:r>
    </w:p>
    <w:p>
      <w:r>
        <w:t xml:space="preserve">Görzke, Amt Ziesar, wird der Gemeinde Gräben, Amt Ziesar, zugeordnet.</w:t>
      </w:r>
    </w:p>
    <w:p>
      <w:r>
        <w:t xml:space="preserve">Die Gemarkung Wenzlow 01, Gemarkungs-Nr. 121778, der Gemeinde Wollin, Amt</w:t>
      </w:r>
    </w:p>
    <w:p>
      <w:r>
        <w:t xml:space="preserve">Ziesar, wird der Gemeinde Wenzlow, Amt Ziesar, zugeordnet.</w:t>
      </w:r>
    </w:p>
    <w:p>
      <w:r>
        <w:t xml:space="preserve">Die Gemarkungen Wollin 01, Gemarkungs-Nr. 121733, der Gemeinde</w:t>
      </w:r>
    </w:p>
    <w:p>
      <w:r>
        <w:t xml:space="preserve">Gräben, Amt Ziesar, und Wollin 02, Gemarkungs-Nr. 121777, der Gemeinde</w:t>
      </w:r>
    </w:p>
    <w:p>
      <w:r>
        <w:t xml:space="preserve">Wenzlow, Amt Ziesar, werden der Gemeinde Wollin, Amt Ziesar, zugeordnet.</w:t>
      </w:r>
    </w:p>
    <w:p>
      <w:r>
        <w:t xml:space="preserve">Landkreis Teltow-Fläming</w:t>
      </w:r>
    </w:p>
    <w:p>
      <w:r>
        <w:t xml:space="preserve">Die Gemarkung Berkenbrück 01, Gemarkungs-Nr. 123314, sowie die</w:t>
      </w:r>
    </w:p>
    <w:p>
      <w:r>
        <w:t xml:space="preserve">Gemarkungen Woltersdorf 07, Gemarkungs-Nr. 123342, und Woltersdorf 08,</w:t>
      </w:r>
    </w:p>
    <w:p>
      <w:r>
        <w:t xml:space="preserve">Gemarkungs-Nr. 123343 der Stadt Luckenwalde werden der Gemeinde</w:t>
      </w:r>
    </w:p>
    <w:p>
      <w:r>
        <w:t xml:space="preserve">Nuthe-Urstromtal zugeordnet.</w:t>
      </w:r>
    </w:p>
    <w:p>
      <w:r>
        <w:t xml:space="preserve">Die Gemarkungen Flemmingswiesen 09, Gemarkungs-Nr. 123339, Flemmingswiesen</w:t>
      </w:r>
    </w:p>
    <w:p>
      <w:r>
        <w:t xml:space="preserve">13, Gemarkungs-Nr. 123356, Flemmingswiesen 17, Gemarkungs-Nr. 123367,</w:t>
      </w:r>
    </w:p>
    <w:p>
      <w:r>
        <w:t xml:space="preserve">Flemmingswiesen 18, Gemarkungs-Nr. 123368, Flemmingswiesen 19, Gemarkungs-Nr.</w:t>
      </w:r>
    </w:p>
    <w:p>
      <w:r>
        <w:t xml:space="preserve">123369, Flemmingswiesen 20, Gemarkungs-Nr. 123370, Flemmingswiesen 21,</w:t>
      </w:r>
    </w:p>
    <w:p>
      <w:r>
        <w:t xml:space="preserve">Gemarkungs-Nr. 123371, und Flemmingswiesen 22, Gemarkungs-Nr. 123372, der Stadt</w:t>
      </w:r>
    </w:p>
    <w:p>
      <w:r>
        <w:t xml:space="preserve">Baruth/Mark werden der Gemeinde Nuthe-Urstromtal zugeordnet.</w:t>
      </w:r>
    </w:p>
    <w:p>
      <w:r>
        <w:t xml:space="preserve">Die Gemarkungen Flemmingswiesen 04, Gemarkungs-Nr. 123305, Flemmingswiesen</w:t>
      </w:r>
    </w:p>
    <w:p>
      <w:r>
        <w:t xml:space="preserve">05, Gemarkungs-Nr. 123306, und Flemmingswiesen 06, Gemarkungs-Nr. 123307, der</w:t>
      </w:r>
    </w:p>
    <w:p>
      <w:r>
        <w:t xml:space="preserve">Stadt Dahme/Mark, Amt Dahme/Mark, werden der Gemeinde Nuthe-Urstromtal</w:t>
      </w:r>
    </w:p>
    <w:p>
      <w:r>
        <w:t xml:space="preserve">zugeordnet.</w:t>
      </w:r>
    </w:p>
    <w:p>
      <w:r>
        <w:t xml:space="preserve">Die Gemarkungen Flemmingswiesen 08, Gemarkungs-Nr. 123337, Flemmingswiesen</w:t>
      </w:r>
    </w:p>
    <w:p>
      <w:r>
        <w:t xml:space="preserve">24, Gemarkungs-Nr. 123384, Flemmingswiesen 25, Gemarkungs-Nr. 123385,</w:t>
      </w:r>
    </w:p>
    <w:p>
      <w:r>
        <w:t xml:space="preserve">Flemmingswiesen 26, Gemarkungs-Nr. 123386, und Flemmingswiesen 27,</w:t>
      </w:r>
    </w:p>
    <w:p>
      <w:r>
        <w:t xml:space="preserve">Gemarkungs-Nr. 123387, der Gemeinde Wahlsdorf, Amt Dahme/Mark, werden der</w:t>
      </w:r>
    </w:p>
    <w:p>
      <w:r>
        <w:t xml:space="preserve">Gemeinde Nuthe-Urstromtal zugeordnet.</w:t>
      </w:r>
    </w:p>
    <w:p>
      <w:r>
        <w:t xml:space="preserve">Die Gemarkungen Flemmingswiesen 14, Gemarkungs-Nr. 123362, Flemmingswiesen</w:t>
      </w:r>
    </w:p>
    <w:p>
      <w:r>
        <w:t xml:space="preserve">15, Gemarkungs-Nr. 123363, und Flemmingswiesen 16, Gemarkungs-Nr. 123364, der</w:t>
      </w:r>
    </w:p>
    <w:p>
      <w:r>
        <w:t xml:space="preserve">Gemeinde Niebendorf-Heinsdorf, Amt Dahme/Mark, werden der Gemeinde</w:t>
      </w:r>
    </w:p>
    <w:p>
      <w:r>
        <w:t xml:space="preserve">Nuthe-Urstromtal zugeordnet.</w:t>
      </w:r>
    </w:p>
    <w:p>
      <w:r>
        <w:t xml:space="preserve">Die Gemarkung Luckenwalde 01, Gemarkungs-Nr. 123393, der Gemeinde</w:t>
      </w:r>
    </w:p>
    <w:p>
      <w:r>
        <w:t xml:space="preserve">Nuthe-Urstromtal wird der Stadt Luckenwalde zugeordnet.</w:t>
      </w:r>
    </w:p>
    <w:p>
      <w:r>
        <w:t xml:space="preserve">Landkreis Uckermark</w:t>
      </w:r>
    </w:p>
    <w:p>
      <w:r>
        <w:t xml:space="preserve">Die Gemarkungen Enger Strom, Gemarkungs-Nr. 121105, und Kapellenweg,</w:t>
      </w:r>
    </w:p>
    <w:p>
      <w:r>
        <w:t xml:space="preserve">Gemarkungs-Nr. 121106, der Gemeinde Berkholz-Meyenburg, Amt Oder-Welse, werden</w:t>
      </w:r>
    </w:p>
    <w:p>
      <w:r>
        <w:t xml:space="preserve">der Stadt Schwedt (Oder) zugeordnet.</w:t>
      </w:r>
    </w:p>
    <w:p>
      <w:r>
        <w:t xml:space="preserve">Die Gemarkung Entenloch, Gemarkungs-Nr. 121173, der Gemeinde Pinnow, Amt</w:t>
      </w:r>
    </w:p>
    <w:p>
      <w:r>
        <w:t xml:space="preserve">Oder-Welse, wird der Gemeinde Mark Landin, Amt Oder-Welse, zugeordnet.</w:t>
      </w:r>
    </w:p>
    <w:p>
      <w:r>
        <w:t xml:space="preserve">Die Gemarkungen Krugwiesen 01, Gemarkungs-Nr. 121119, Krugwiesen 02,</w:t>
      </w:r>
    </w:p>
    <w:p>
      <w:r>
        <w:t xml:space="preserve">Gemarkungs-Nr. 121120, Krugwiesen 03, Gemarkungs-Nr. 121121, Krugwiesen 04,</w:t>
      </w:r>
    </w:p>
    <w:p>
      <w:r>
        <w:t xml:space="preserve">Gemarkungs-Nr. 121122, Krugwiesen 05, Gemarkungs-Nr. 121123, und</w:t>
      </w:r>
    </w:p>
    <w:p>
      <w:r>
        <w:t xml:space="preserve">Krugwiesen 06, Gemarkungs-Nr. 121124, der Gemeinde Crussow, Amt</w:t>
      </w:r>
    </w:p>
    <w:p>
      <w:r>
        <w:t xml:space="preserve">Angermünde-Land, werden der Gemeinde Schöneberg, Amt Oder-Welse,</w:t>
      </w:r>
    </w:p>
    <w:p>
      <w:r>
        <w:t xml:space="preserve">zugeordnet.</w:t>
      </w:r>
    </w:p>
    <w:p>
      <w:r>
        <w:t xml:space="preserve">Die Gemarkung Marienkaveln, Gemarkungs-Nr. 121174, der Gemeinde Pinnow,</w:t>
      </w:r>
    </w:p>
    <w:p>
      <w:r>
        <w:t xml:space="preserve">Amt Oder-Welse, wird der Gemeinde Welsebruch, Amt Oder-Welse, zugeordnet.</w:t>
      </w:r>
    </w:p>
    <w:p>
      <w:r>
        <w:t xml:space="preserve">Die Gemarkung Niederlandiner Wiesen, Gemarkungs-Nr. 121162, der Gemeinde</w:t>
      </w:r>
    </w:p>
    <w:p>
      <w:r>
        <w:t xml:space="preserve">Mark Landin, Amt Oder-Welse, wird der Stadt Schwedt (Oder) zugeordnet.</w:t>
      </w:r>
    </w:p>
    <w:p>
      <w:r>
        <w:t xml:space="preserve">Die Gemarkung Passowsche Kavelheide, Gemarkungs-Nr. 121171, der Gemeinde</w:t>
      </w:r>
    </w:p>
    <w:p>
      <w:r>
        <w:t xml:space="preserve">Welsebruch, Amt Oder-Welse, wird der Stadt Schwedt (Oder) zugeordnet.</w:t>
      </w:r>
    </w:p>
    <w:p>
      <w:r>
        <w:t xml:space="preserve">Die Gemarkung Prenzlauer Stadtforst, Gemarkungs-Nr. 123985, der Stadt</w:t>
      </w:r>
    </w:p>
    <w:p>
      <w:r>
        <w:t xml:space="preserve">Prenzlau wird der Gemeinde Nordwestuckermark zugeordnet.</w:t>
      </w:r>
    </w:p>
    <w:p>
      <w:r>
        <w:t xml:space="preserve">Die Gemarkungen Stützkow 01, Gemarkungs-Nr. 121125, Stützkow 02,</w:t>
      </w:r>
    </w:p>
    <w:p>
      <w:r>
        <w:t xml:space="preserve">Gemarkungs-Nr. 121126, Stützkow 03, Gemarkungs-Nr. 121127, Stützkow</w:t>
      </w:r>
    </w:p>
    <w:p>
      <w:r>
        <w:t xml:space="preserve">04, Gemarkungs-Nr. 121128, und Stützkow 05, Gemarkungs-Nr. 121129, der</w:t>
      </w:r>
    </w:p>
    <w:p>
      <w:r>
        <w:t xml:space="preserve">Gemeinde Crussow, Amt Angermünde-Land, werden der Gemeinde</w:t>
      </w:r>
    </w:p>
    <w:p>
      <w:r>
        <w:t xml:space="preserve">Schöneberg, Amt Oder-Welse, zugeordnet.</w:t>
      </w:r>
    </w:p>
    <w:p>
      <w:r>
        <w:rPr>
          <w:color w:val="555555"/>
          <w:sz w:val="17"/>
        </w:rPr>
        <w:t xml:space="preserve">Zitiervorschlag: § 1 4.ExAufhV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https://recht.nulegal.eu/gesetze/4.ExAufhV/1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